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1B" w:rsidRPr="008F2AB1" w:rsidRDefault="008F2AB1" w:rsidP="0051301B">
      <w:pPr>
        <w:autoSpaceDE w:val="0"/>
        <w:autoSpaceDN w:val="0"/>
        <w:adjustRightInd w:val="0"/>
        <w:spacing w:after="200"/>
        <w:jc w:val="center"/>
        <w:rPr>
          <w:rFonts w:ascii="Times New Roman" w:hAnsi="Times New Roman" w:cs="Times New Roman"/>
          <w:b/>
          <w:sz w:val="24"/>
          <w:szCs w:val="24"/>
        </w:rPr>
      </w:pPr>
      <w:r w:rsidRPr="008F2AB1">
        <w:rPr>
          <w:rFonts w:ascii="Times New Roman" w:hAnsi="Times New Roman" w:cs="Times New Roman"/>
          <w:b/>
          <w:sz w:val="24"/>
          <w:szCs w:val="24"/>
        </w:rPr>
        <w:t xml:space="preserve">SBCL </w:t>
      </w:r>
      <w:r w:rsidR="0051301B" w:rsidRPr="008F2AB1">
        <w:rPr>
          <w:rFonts w:ascii="Times New Roman" w:hAnsi="Times New Roman" w:cs="Times New Roman"/>
          <w:b/>
          <w:sz w:val="24"/>
          <w:szCs w:val="24"/>
        </w:rPr>
        <w:t xml:space="preserve">By-Laws </w:t>
      </w:r>
    </w:p>
    <w:p w:rsidR="0051301B" w:rsidRDefault="0051301B" w:rsidP="0051301B">
      <w:pPr>
        <w:autoSpaceDE w:val="0"/>
        <w:autoSpaceDN w:val="0"/>
        <w:adjustRightInd w:val="0"/>
        <w:spacing w:after="200"/>
        <w:jc w:val="center"/>
        <w:rPr>
          <w:rFonts w:ascii="Times New Roman" w:hAnsi="Times New Roman" w:cs="Times New Roman"/>
          <w:sz w:val="24"/>
          <w:szCs w:val="24"/>
        </w:rPr>
      </w:pPr>
      <w:r>
        <w:rPr>
          <w:rFonts w:ascii="Times New Roman" w:hAnsi="Times New Roman" w:cs="Times New Roman"/>
          <w:sz w:val="24"/>
          <w:szCs w:val="24"/>
        </w:rPr>
        <w:t xml:space="preserve">As Amended through </w:t>
      </w:r>
      <w:r w:rsidR="009869B7">
        <w:rPr>
          <w:rFonts w:ascii="Times New Roman" w:hAnsi="Times New Roman" w:cs="Times New Roman"/>
          <w:sz w:val="24"/>
          <w:szCs w:val="24"/>
        </w:rPr>
        <w:t>September 21,</w:t>
      </w:r>
      <w:r w:rsidR="00F9766E">
        <w:rPr>
          <w:rFonts w:ascii="Times New Roman" w:hAnsi="Times New Roman" w:cs="Times New Roman"/>
          <w:sz w:val="24"/>
          <w:szCs w:val="24"/>
        </w:rPr>
        <w:t xml:space="preserve"> 201</w:t>
      </w:r>
      <w:r w:rsidR="000D33A3">
        <w:rPr>
          <w:rFonts w:ascii="Times New Roman" w:hAnsi="Times New Roman" w:cs="Times New Roman"/>
          <w:sz w:val="24"/>
          <w:szCs w:val="24"/>
        </w:rPr>
        <w:t>9</w:t>
      </w:r>
    </w:p>
    <w:p w:rsidR="0051301B" w:rsidRDefault="0051301B" w:rsidP="0051301B">
      <w:pPr>
        <w:autoSpaceDE w:val="0"/>
        <w:autoSpaceDN w:val="0"/>
        <w:adjustRightInd w:val="0"/>
        <w:ind w:left="2160" w:firstLine="720"/>
        <w:rPr>
          <w:rFonts w:ascii="Times New Roman" w:hAnsi="Times New Roman" w:cs="Times New Roman"/>
          <w:sz w:val="24"/>
          <w:szCs w:val="24"/>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NAME</w:t>
      </w:r>
      <w:r>
        <w:rPr>
          <w:rFonts w:ascii="Times New Roman" w:hAnsi="Times New Roman" w:cs="Times New Roman"/>
          <w:b/>
          <w:bCs/>
          <w:sz w:val="24"/>
          <w:szCs w:val="24"/>
        </w:rPr>
        <w:t>:</w:t>
      </w:r>
      <w:r>
        <w:rPr>
          <w:rFonts w:ascii="Times New Roman" w:hAnsi="Times New Roman" w:cs="Times New Roman"/>
          <w:sz w:val="24"/>
          <w:szCs w:val="24"/>
        </w:rPr>
        <w:t xml:space="preserve">  The name of the organization is Sassy </w:t>
      </w:r>
      <w:proofErr w:type="gramStart"/>
      <w:r w:rsidR="008F2AB1">
        <w:rPr>
          <w:rFonts w:ascii="Times New Roman" w:hAnsi="Times New Roman" w:cs="Times New Roman"/>
          <w:sz w:val="24"/>
          <w:szCs w:val="24"/>
        </w:rPr>
        <w:t>B</w:t>
      </w:r>
      <w:r>
        <w:rPr>
          <w:rFonts w:ascii="Times New Roman" w:hAnsi="Times New Roman" w:cs="Times New Roman"/>
          <w:sz w:val="24"/>
          <w:szCs w:val="24"/>
        </w:rPr>
        <w:t>ut</w:t>
      </w:r>
      <w:proofErr w:type="gramEnd"/>
      <w:r>
        <w:rPr>
          <w:rFonts w:ascii="Times New Roman" w:hAnsi="Times New Roman" w:cs="Times New Roman"/>
          <w:sz w:val="24"/>
          <w:szCs w:val="24"/>
        </w:rPr>
        <w:t xml:space="preserve"> Classy Ladies (SBCL) bowling club.  </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MISSION</w:t>
      </w:r>
      <w:r>
        <w:rPr>
          <w:rFonts w:ascii="Times New Roman" w:hAnsi="Times New Roman" w:cs="Times New Roman"/>
          <w:b/>
          <w:bCs/>
          <w:sz w:val="24"/>
          <w:szCs w:val="24"/>
        </w:rPr>
        <w:t>:</w:t>
      </w:r>
      <w:r>
        <w:rPr>
          <w:rFonts w:ascii="Times New Roman" w:hAnsi="Times New Roman" w:cs="Times New Roman"/>
          <w:sz w:val="24"/>
          <w:szCs w:val="24"/>
        </w:rPr>
        <w:t xml:space="preserve">  Our mission is to promote and develop bowling activities, fellowship and fun, and to compete competitively.  We will participate in local, state, and national bowling tournaments as teams or individual bowlers representing SBCL, as well as sponsor social activities.</w:t>
      </w:r>
    </w:p>
    <w:p w:rsidR="00C2288A" w:rsidRDefault="00C2288A" w:rsidP="008F2AB1">
      <w:pPr>
        <w:rPr>
          <w:rFonts w:ascii="Arial" w:hAnsi="Arial" w:cs="Arial"/>
          <w:color w:val="000000"/>
        </w:rPr>
      </w:pPr>
      <w:r w:rsidRPr="00C2288A">
        <w:rPr>
          <w:rFonts w:ascii="Times New Roman" w:hAnsi="Times New Roman" w:cs="Times New Roman"/>
          <w:b/>
          <w:i/>
          <w:sz w:val="24"/>
          <w:szCs w:val="24"/>
          <w:u w:val="single"/>
        </w:rPr>
        <w:t>MEETINGS:</w:t>
      </w:r>
      <w:r>
        <w:rPr>
          <w:rFonts w:ascii="Times New Roman" w:hAnsi="Times New Roman" w:cs="Times New Roman"/>
          <w:sz w:val="24"/>
          <w:szCs w:val="24"/>
        </w:rPr>
        <w:t xml:space="preserve">  </w:t>
      </w:r>
      <w:r w:rsidRPr="000A6FCD">
        <w:rPr>
          <w:rFonts w:ascii="Times New Roman" w:hAnsi="Times New Roman" w:cs="Times New Roman"/>
          <w:sz w:val="24"/>
          <w:szCs w:val="24"/>
        </w:rPr>
        <w:t>The SBCL bowling club will meet monthly, unless otherwise specified by the Executive Board</w:t>
      </w:r>
      <w:r w:rsidRPr="000A6FCD">
        <w:rPr>
          <w:rFonts w:ascii="Times New Roman" w:hAnsi="Times New Roman" w:cs="Times New Roman"/>
          <w:i/>
          <w:sz w:val="24"/>
          <w:szCs w:val="24"/>
        </w:rPr>
        <w:t>.</w:t>
      </w:r>
      <w:r w:rsidR="000A6FCD" w:rsidRPr="000A6FCD">
        <w:rPr>
          <w:rFonts w:ascii="Times New Roman" w:hAnsi="Times New Roman" w:cs="Times New Roman"/>
          <w:i/>
          <w:sz w:val="24"/>
          <w:szCs w:val="24"/>
        </w:rPr>
        <w:t xml:space="preserve">  </w:t>
      </w:r>
      <w:r w:rsidR="000A6FCD" w:rsidRPr="000A6FCD">
        <w:rPr>
          <w:rFonts w:ascii="Times New Roman" w:hAnsi="Times New Roman" w:cs="Times New Roman"/>
          <w:i/>
          <w:color w:val="000000"/>
          <w:sz w:val="24"/>
          <w:szCs w:val="24"/>
        </w:rPr>
        <w:t>Bi-monthly meetings will begin February 2016.  February and August would be mandatory months for meetings and every other September beginning in 2016 during election years.  The meeting months in 2016 will be February, May, August, and November, unless otherwise specified</w:t>
      </w:r>
      <w:r w:rsidR="000A6FCD" w:rsidRPr="000A6FCD">
        <w:rPr>
          <w:rFonts w:ascii="Arial" w:hAnsi="Arial" w:cs="Arial"/>
          <w:i/>
          <w:color w:val="000000"/>
        </w:rPr>
        <w:t>.</w:t>
      </w:r>
      <w:r w:rsidR="000A6FCD">
        <w:rPr>
          <w:rFonts w:ascii="Arial" w:hAnsi="Arial" w:cs="Arial"/>
          <w:color w:val="000000"/>
        </w:rPr>
        <w:t xml:space="preserve"> (</w:t>
      </w:r>
      <w:r w:rsidR="000A6FCD" w:rsidRPr="000A6FCD">
        <w:rPr>
          <w:rFonts w:ascii="Times New Roman" w:hAnsi="Times New Roman" w:cs="Times New Roman"/>
          <w:b/>
          <w:color w:val="000000"/>
          <w:sz w:val="24"/>
          <w:szCs w:val="24"/>
        </w:rPr>
        <w:t>3</w:t>
      </w:r>
      <w:r w:rsidR="000A6FCD">
        <w:rPr>
          <w:rFonts w:ascii="Arial" w:hAnsi="Arial" w:cs="Arial"/>
          <w:color w:val="000000"/>
        </w:rPr>
        <w:t>)</w:t>
      </w:r>
      <w:r w:rsidR="007850B2">
        <w:rPr>
          <w:rFonts w:ascii="Arial" w:hAnsi="Arial" w:cs="Arial"/>
          <w:color w:val="000000"/>
        </w:rPr>
        <w:t xml:space="preserve">  </w:t>
      </w:r>
      <w:r w:rsidR="007850B2" w:rsidRPr="00094D0D">
        <w:rPr>
          <w:rFonts w:ascii="Times New Roman" w:hAnsi="Times New Roman" w:cs="Times New Roman"/>
          <w:b/>
          <w:color w:val="000000"/>
          <w:sz w:val="24"/>
          <w:szCs w:val="24"/>
        </w:rPr>
        <w:t xml:space="preserve">Frequency of meetings clarified by Executive Board Meeting of January </w:t>
      </w:r>
      <w:r w:rsidR="00094D0D" w:rsidRPr="00094D0D">
        <w:rPr>
          <w:rFonts w:ascii="Times New Roman" w:hAnsi="Times New Roman" w:cs="Times New Roman"/>
          <w:b/>
          <w:color w:val="000000"/>
          <w:sz w:val="24"/>
          <w:szCs w:val="24"/>
        </w:rPr>
        <w:t>30, 2016 as bi-mo</w:t>
      </w:r>
      <w:r w:rsidR="007850B2" w:rsidRPr="00094D0D">
        <w:rPr>
          <w:rFonts w:ascii="Times New Roman" w:hAnsi="Times New Roman" w:cs="Times New Roman"/>
          <w:b/>
          <w:color w:val="000000"/>
          <w:sz w:val="24"/>
          <w:szCs w:val="24"/>
        </w:rPr>
        <w:t>nthly meaning every other month.  Meeting months for 2016 will be February, April, June, August, October</w:t>
      </w:r>
      <w:r w:rsidR="00094D0D" w:rsidRPr="00094D0D">
        <w:rPr>
          <w:rFonts w:ascii="Times New Roman" w:hAnsi="Times New Roman" w:cs="Times New Roman"/>
          <w:b/>
          <w:color w:val="000000"/>
          <w:sz w:val="24"/>
          <w:szCs w:val="24"/>
        </w:rPr>
        <w:t xml:space="preserve"> and December, unless otherwise specified</w:t>
      </w:r>
      <w:r w:rsidR="00094D0D">
        <w:rPr>
          <w:rFonts w:ascii="Arial" w:hAnsi="Arial" w:cs="Arial"/>
          <w:color w:val="000000"/>
        </w:rPr>
        <w:t>.</w:t>
      </w:r>
    </w:p>
    <w:p w:rsidR="008F2AB1" w:rsidRPr="008F2AB1" w:rsidRDefault="008F2AB1" w:rsidP="008F2AB1">
      <w:pPr>
        <w:rPr>
          <w:rFonts w:ascii="Arial" w:hAnsi="Arial" w:cs="Arial"/>
          <w:color w:val="000000"/>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EXECUTIVE BOARD</w:t>
      </w:r>
      <w:r>
        <w:rPr>
          <w:rFonts w:ascii="Times New Roman" w:hAnsi="Times New Roman" w:cs="Times New Roman"/>
          <w:b/>
          <w:bCs/>
          <w:sz w:val="24"/>
          <w:szCs w:val="24"/>
        </w:rPr>
        <w:t>:</w:t>
      </w:r>
      <w:r>
        <w:rPr>
          <w:rFonts w:ascii="Times New Roman" w:hAnsi="Times New Roman" w:cs="Times New Roman"/>
          <w:sz w:val="24"/>
          <w:szCs w:val="24"/>
        </w:rPr>
        <w:t xml:space="preserve">  The Executive Board will be made up of the officers and founding members (Dena Spain and Sheila Wise) of SBCL.  The officers will be made up of a President, Vice President, Secretary, Treasurer, and Sergeant-at-Arms.  A member will hold an officer position for a term of two years and can be re-elected for the same position or a different position.</w:t>
      </w:r>
    </w:p>
    <w:p w:rsidR="0051301B" w:rsidRDefault="0051301B" w:rsidP="0051301B">
      <w:pPr>
        <w:autoSpaceDE w:val="0"/>
        <w:autoSpaceDN w:val="0"/>
        <w:adjustRightInd w:val="0"/>
        <w:spacing w:after="200"/>
        <w:ind w:firstLine="720"/>
        <w:rPr>
          <w:rFonts w:ascii="Times New Roman" w:hAnsi="Times New Roman" w:cs="Times New Roman"/>
          <w:sz w:val="24"/>
          <w:szCs w:val="24"/>
        </w:rPr>
      </w:pPr>
      <w:r>
        <w:rPr>
          <w:rFonts w:ascii="Times New Roman" w:hAnsi="Times New Roman" w:cs="Times New Roman"/>
          <w:sz w:val="24"/>
          <w:szCs w:val="24"/>
        </w:rPr>
        <w:t>The Executive Board will be the final arbiter on any rulings.  The Executive Board will meet bi-monthly.  Addendum to the by-laws will be considered and approved by the Executive Board.</w:t>
      </w:r>
    </w:p>
    <w:p w:rsidR="0051301B" w:rsidRDefault="0051301B" w:rsidP="0051301B">
      <w:pPr>
        <w:autoSpaceDE w:val="0"/>
        <w:autoSpaceDN w:val="0"/>
        <w:adjustRightInd w:val="0"/>
        <w:spacing w:after="200"/>
        <w:ind w:firstLine="7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Within the election year, the Executive Board will appoint a Nominating Committee, consisting of three current members, of which one will Chair the entire process.  Nominating Committee members cannot accept a nomination for a Board position during the current elections. The Committee shall be responsible for announcing the date of upcoming election (August); receive nominations and create a ballot with a bio of each nominee, and include detailed instructions for returning the votes.  The Committee will send electronic ballots to all members with an email address of record and mail hard copy ballots to members without an email address of record.  All ballots must be received by the Chair </w:t>
      </w:r>
      <w:r>
        <w:rPr>
          <w:rFonts w:ascii="Times New Roman" w:hAnsi="Times New Roman" w:cs="Times New Roman"/>
          <w:sz w:val="24"/>
          <w:szCs w:val="24"/>
          <w:highlight w:val="white"/>
          <w:u w:val="single"/>
        </w:rPr>
        <w:t>by the established deadline</w:t>
      </w:r>
      <w:r>
        <w:rPr>
          <w:rFonts w:ascii="Times New Roman" w:hAnsi="Times New Roman" w:cs="Times New Roman"/>
          <w:sz w:val="24"/>
          <w:szCs w:val="24"/>
          <w:highlight w:val="white"/>
        </w:rPr>
        <w:t>.  The Committee shall ensure that each vote received is tallied and verified then forward the results to the Executive Board to announce the newly elected Board members.   In the event the Nomination Committee fails to meet these requirements, the Executive Board will oversee the election process.</w:t>
      </w:r>
    </w:p>
    <w:p w:rsidR="0051301B" w:rsidRDefault="0051301B" w:rsidP="0051301B">
      <w:pPr>
        <w:autoSpaceDE w:val="0"/>
        <w:autoSpaceDN w:val="0"/>
        <w:adjustRightInd w:val="0"/>
        <w:spacing w:after="20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OFFICERS</w:t>
      </w:r>
      <w:r>
        <w:rPr>
          <w:rFonts w:ascii="Times New Roman" w:hAnsi="Times New Roman" w:cs="Times New Roman"/>
          <w:b/>
          <w:bCs/>
          <w:sz w:val="24"/>
          <w:szCs w:val="24"/>
        </w:rPr>
        <w:t>:</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President</w:t>
      </w:r>
      <w:r>
        <w:rPr>
          <w:rFonts w:ascii="Times New Roman" w:hAnsi="Times New Roman" w:cs="Times New Roman"/>
          <w:sz w:val="24"/>
          <w:szCs w:val="24"/>
        </w:rPr>
        <w:t>:  The President will preside over all SBCL meetings and will enforce objections, provisions and purpose of the SBCL by-laws.  The President will review SBCL bank statements on a monthly basis.  The President will appoint an audit committee to audit the Treasurer’s records.</w:t>
      </w:r>
    </w:p>
    <w:p w:rsidR="00BD639F" w:rsidRPr="007C5FF5" w:rsidRDefault="0051301B" w:rsidP="00BD639F">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lastRenderedPageBreak/>
        <w:t>Vice President</w:t>
      </w:r>
      <w:r>
        <w:rPr>
          <w:rFonts w:ascii="Times New Roman" w:hAnsi="Times New Roman" w:cs="Times New Roman"/>
          <w:sz w:val="24"/>
          <w:szCs w:val="24"/>
        </w:rPr>
        <w:t>:  The Vice President will preside over meetings in the absence of the President.  The Vice President will perform other duties as assigned by the President.</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Secretary</w:t>
      </w:r>
      <w:r>
        <w:rPr>
          <w:rFonts w:ascii="Times New Roman" w:hAnsi="Times New Roman" w:cs="Times New Roman"/>
          <w:sz w:val="24"/>
          <w:szCs w:val="24"/>
        </w:rPr>
        <w:t>:  The Secretary will perform all duties assigned by the President and attend all SBCL meetings.  The Secretary will keep on file, for permanent record, accounts of all proceedings of each meeting of SBCL.  The Secretary shall compose all correspondence of SBCL and will notify the members of meetings by telephone or e-mail.  Minutes from the SBCL meetings will be electronically disseminated to all members within seven days of each meeting.</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Treasurer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The Treasurer will receive and record all monthly fees received, make deposits, withdrawals, and disbursements of SBCL team entry fees.  These fees should be disbursed within seven days from receipt of documentation.  The Treasurer will report property and sponsorships donated or paid to SBCL.  </w:t>
      </w:r>
      <w:r>
        <w:rPr>
          <w:rFonts w:ascii="Times New Roman" w:hAnsi="Times New Roman" w:cs="Times New Roman"/>
          <w:b/>
          <w:bCs/>
          <w:i/>
          <w:iCs/>
          <w:sz w:val="24"/>
          <w:szCs w:val="24"/>
          <w:u w:val="single"/>
        </w:rPr>
        <w:t>Any misappropriation of funds will be grounds for dismissal and prosecution</w:t>
      </w:r>
      <w:r>
        <w:rPr>
          <w:rFonts w:ascii="Times New Roman" w:hAnsi="Times New Roman" w:cs="Times New Roman"/>
          <w:sz w:val="24"/>
          <w:szCs w:val="24"/>
        </w:rPr>
        <w:t>.</w:t>
      </w:r>
    </w:p>
    <w:p w:rsidR="0051301B" w:rsidRDefault="0051301B" w:rsidP="0051301B">
      <w:pPr>
        <w:autoSpaceDE w:val="0"/>
        <w:autoSpaceDN w:val="0"/>
        <w:adjustRightInd w:val="0"/>
        <w:spacing w:after="200"/>
        <w:ind w:left="720"/>
        <w:rPr>
          <w:rFonts w:ascii="Times New Roman" w:hAnsi="Times New Roman" w:cs="Times New Roman"/>
          <w:sz w:val="24"/>
          <w:szCs w:val="24"/>
        </w:rPr>
      </w:pPr>
      <w:r>
        <w:rPr>
          <w:rFonts w:ascii="Times New Roman" w:hAnsi="Times New Roman" w:cs="Times New Roman"/>
          <w:sz w:val="24"/>
          <w:szCs w:val="24"/>
        </w:rPr>
        <w:t>The Treasurer and the Founders (Dena Spain and Sheila Wise) will open an account in a federally insured institution on behalf of SBCL.  The Treasurer and the Founders are authorized signatures on all checks.</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Sergeant-at-Arms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The Sergeant-at-Arms shall keep order at all meetings and events, and will perform other duties as assigned by the President.</w:t>
      </w:r>
    </w:p>
    <w:p w:rsidR="0051301B" w:rsidRDefault="0051301B" w:rsidP="0051301B">
      <w:pPr>
        <w:autoSpaceDE w:val="0"/>
        <w:autoSpaceDN w:val="0"/>
        <w:adjustRightInd w:val="0"/>
        <w:spacing w:after="200"/>
        <w:rPr>
          <w:rFonts w:ascii="Times New Roman" w:hAnsi="Times New Roman" w:cs="Times New Roman"/>
          <w:b/>
          <w:bCs/>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An Officer</w:t>
      </w:r>
    </w:p>
    <w:p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u w:val="single"/>
        </w:rPr>
      </w:pPr>
      <w:r>
        <w:rPr>
          <w:rFonts w:ascii="Times New Roman" w:hAnsi="Times New Roman" w:cs="Times New Roman"/>
          <w:sz w:val="24"/>
          <w:szCs w:val="24"/>
        </w:rPr>
        <w:t>May voluntarily step down from office.</w:t>
      </w:r>
    </w:p>
    <w:p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u w:val="single"/>
        </w:rPr>
      </w:pPr>
      <w:r>
        <w:rPr>
          <w:rFonts w:ascii="Times New Roman" w:hAnsi="Times New Roman" w:cs="Times New Roman"/>
          <w:sz w:val="24"/>
          <w:szCs w:val="24"/>
        </w:rPr>
        <w:t>Can be removed by an Executive Board vote (excludes the officer in question).</w:t>
      </w:r>
    </w:p>
    <w:p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May not hold more than one position on the Executive Board.</w:t>
      </w:r>
    </w:p>
    <w:p w:rsidR="0051301B" w:rsidRDefault="0051301B" w:rsidP="0051301B">
      <w:pPr>
        <w:autoSpaceDE w:val="0"/>
        <w:autoSpaceDN w:val="0"/>
        <w:adjustRightInd w:val="0"/>
        <w:rPr>
          <w:rFonts w:ascii="Times New Roman" w:hAnsi="Times New Roman" w:cs="Times New Roman"/>
          <w:sz w:val="24"/>
          <w:szCs w:val="24"/>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EVENTS PLANNER</w:t>
      </w:r>
      <w:r>
        <w:rPr>
          <w:rFonts w:ascii="Times New Roman" w:hAnsi="Times New Roman" w:cs="Times New Roman"/>
          <w:b/>
          <w:bCs/>
          <w:sz w:val="24"/>
          <w:szCs w:val="24"/>
        </w:rPr>
        <w:t>:</w:t>
      </w:r>
      <w:r>
        <w:rPr>
          <w:rFonts w:ascii="Times New Roman" w:hAnsi="Times New Roman" w:cs="Times New Roman"/>
          <w:sz w:val="24"/>
          <w:szCs w:val="24"/>
        </w:rPr>
        <w:t xml:space="preserve">  The Events Planner is responsible for planning and coordinating special events for Sassy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Classy Ladies (SBCL) which includes, but not limited to, activities such as the Annual Picnic, Recognition Program, Christmas, and other activities.  The Events Planner will be the liaison between SBCL and the vendor, and must always communicate with the Executive Board for approval prior to finalizing such commitments.  Upon completion of an activity, the Events Planner will submit an itemized list of all expenditures, receipts attached, to the Treasurer with a copy to the Executive Board within seven days of an event.  </w:t>
      </w:r>
    </w:p>
    <w:p w:rsidR="00BD639F" w:rsidRPr="008F2AB1"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Events Planner is expected to provide good and sound information to the Executive Board as well as the members at all times.</w:t>
      </w:r>
    </w:p>
    <w:p w:rsidR="0051301B" w:rsidRDefault="0051301B" w:rsidP="0051301B">
      <w:pPr>
        <w:autoSpaceDE w:val="0"/>
        <w:autoSpaceDN w:val="0"/>
        <w:adjustRightInd w:val="0"/>
        <w:spacing w:after="200"/>
        <w:rPr>
          <w:rFonts w:ascii="Times New Roman" w:hAnsi="Times New Roman" w:cs="Times New Roman"/>
          <w:i/>
          <w:iCs/>
          <w:sz w:val="24"/>
          <w:szCs w:val="24"/>
        </w:rPr>
      </w:pPr>
      <w:r>
        <w:rPr>
          <w:rFonts w:ascii="Times New Roman" w:hAnsi="Times New Roman" w:cs="Times New Roman"/>
          <w:b/>
          <w:bCs/>
          <w:i/>
          <w:iCs/>
          <w:sz w:val="24"/>
          <w:szCs w:val="24"/>
          <w:u w:val="single"/>
        </w:rPr>
        <w:t>TOURNAMENT/ASSISTANT TOURNAMENT COORDINATOR(S)</w:t>
      </w:r>
      <w:r>
        <w:rPr>
          <w:rFonts w:ascii="Times New Roman" w:hAnsi="Times New Roman" w:cs="Times New Roman"/>
          <w:i/>
          <w:iCs/>
          <w:sz w:val="24"/>
          <w:szCs w:val="24"/>
        </w:rPr>
        <w:t>:</w:t>
      </w:r>
      <w:r>
        <w:rPr>
          <w:rFonts w:ascii="Times New Roman" w:hAnsi="Times New Roman" w:cs="Times New Roman"/>
          <w:sz w:val="24"/>
          <w:szCs w:val="24"/>
        </w:rPr>
        <w:t xml:space="preserve">  In accordance with SBCL By-Laws, as Tournament Coordinator (TC) and Assistant Tournament Coordinator (ATC) for SBCL, the duties and responsibilities are outlined as follows:  </w:t>
      </w:r>
      <w:r>
        <w:rPr>
          <w:rFonts w:ascii="Times New Roman" w:hAnsi="Times New Roman" w:cs="Times New Roman"/>
          <w:sz w:val="24"/>
          <w:szCs w:val="24"/>
          <w:u w:val="single"/>
        </w:rPr>
        <w:t>Note:  The ATC is a newly created position and will assist and perform all of the duties and responsibilities as assigned by the TC</w:t>
      </w:r>
      <w:r>
        <w:rPr>
          <w:rFonts w:ascii="Times New Roman" w:hAnsi="Times New Roman" w:cs="Times New Roman"/>
          <w:sz w:val="24"/>
          <w:szCs w:val="24"/>
        </w:rPr>
        <w:t>.</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Promote, coordinate and oversee SBCL participation in competitive bowling tournament events.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Receive flyers, announcements, or requests from SBCL members of potential competitive tournament events.  Ensure SBCL meets the tournament requirements before pursuing, registering or submitting applications.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Notify SBCL Executive Board of all tournament events prior to promoting and announcing to SBCL membership.</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Maintain and have available for all SBCL members an updated Tournament Calendar with names of tournaments, proposed dates for participating, location(s), and payment deadlines.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Coordinate and send timely reminders to members of payment due dates for upcoming tournaments to ensure SBCL is registered by the official registration due date.  </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Request check or cashier’s check from SBCL treasurer–giving ample time for treasurer to prepare check--prior to submitting to tournament officials within specified deadline. </w:t>
      </w:r>
    </w:p>
    <w:p w:rsidR="0051301B" w:rsidRDefault="0051301B" w:rsidP="0051301B">
      <w:pPr>
        <w:autoSpaceDE w:val="0"/>
        <w:autoSpaceDN w:val="0"/>
        <w:adjustRightInd w:val="0"/>
        <w:spacing w:after="200" w:line="276" w:lineRule="auto"/>
        <w:ind w:left="720"/>
        <w:rPr>
          <w:rFonts w:ascii="Times New Roman" w:hAnsi="Times New Roman" w:cs="Times New Roman"/>
          <w:sz w:val="24"/>
          <w:szCs w:val="24"/>
        </w:rPr>
      </w:pPr>
      <w:r>
        <w:rPr>
          <w:rFonts w:ascii="Times New Roman" w:hAnsi="Times New Roman" w:cs="Times New Roman"/>
          <w:sz w:val="24"/>
          <w:szCs w:val="24"/>
        </w:rPr>
        <w:t xml:space="preserve">Note: Payments for tournaments should be either cash or check payable to SBCL. </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Coordinate teams and doubles/singles roster as well as the attire for competition as stated in the By-Laws.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Prepare Team Reimbursement Forms for each team captain to have completed with </w:t>
      </w:r>
      <w:r>
        <w:rPr>
          <w:rFonts w:ascii="Times New Roman" w:hAnsi="Times New Roman" w:cs="Times New Roman"/>
          <w:i/>
          <w:iCs/>
          <w:sz w:val="24"/>
          <w:szCs w:val="24"/>
          <w:u w:val="single"/>
        </w:rPr>
        <w:t>signatures of eligible members</w:t>
      </w:r>
      <w:r>
        <w:rPr>
          <w:rFonts w:ascii="Times New Roman" w:hAnsi="Times New Roman" w:cs="Times New Roman"/>
          <w:sz w:val="24"/>
          <w:szCs w:val="24"/>
        </w:rPr>
        <w:t>.  Review Team Reimbursement Forms prior to submitting to Treasurer for approval and payment of team event reimbursement.</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Arrange for hotel accommodations, meeting room (if required), and travel arrangements, if deemed necessary.</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Distribute prize fund checks from tournaments to awardees in a timely fashion.</w:t>
      </w:r>
    </w:p>
    <w:p w:rsidR="0051301B" w:rsidRDefault="0051301B" w:rsidP="00BD639F">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Verify members’ current USBC averages.  </w:t>
      </w:r>
    </w:p>
    <w:p w:rsidR="00F9766E" w:rsidRPr="00F9766E" w:rsidRDefault="00F9766E" w:rsidP="00F9766E">
      <w:pPr>
        <w:rPr>
          <w:rFonts w:ascii="Times New Roman" w:hAnsi="Times New Roman" w:cs="Times New Roman"/>
          <w:i/>
          <w:sz w:val="24"/>
          <w:szCs w:val="24"/>
        </w:rPr>
      </w:pPr>
      <w:r w:rsidRPr="00F9766E">
        <w:rPr>
          <w:rFonts w:ascii="Times New Roman" w:hAnsi="Times New Roman" w:cs="Times New Roman"/>
          <w:i/>
          <w:sz w:val="24"/>
          <w:szCs w:val="24"/>
        </w:rPr>
        <w:t>When the Tournament Coordinator (TC) elects to relinquish her position, she must provide written notification to the Board.  She must allow four (4) months for the Club to find a replacement and transition.  The resigning TC must also provide the necessary training to her replacement during the transition period.</w:t>
      </w:r>
      <w:r>
        <w:rPr>
          <w:rFonts w:ascii="Times New Roman" w:hAnsi="Times New Roman" w:cs="Times New Roman"/>
          <w:i/>
          <w:sz w:val="24"/>
          <w:szCs w:val="24"/>
        </w:rPr>
        <w:t xml:space="preserve"> </w:t>
      </w:r>
      <w:r w:rsidRPr="00F9766E">
        <w:rPr>
          <w:rFonts w:ascii="Times New Roman" w:hAnsi="Times New Roman" w:cs="Times New Roman"/>
          <w:b/>
          <w:i/>
          <w:sz w:val="24"/>
          <w:szCs w:val="24"/>
        </w:rPr>
        <w:t>(8)</w:t>
      </w:r>
    </w:p>
    <w:p w:rsidR="00F9766E" w:rsidRPr="00BD639F" w:rsidRDefault="00F9766E" w:rsidP="00F9766E">
      <w:pPr>
        <w:tabs>
          <w:tab w:val="left" w:pos="360"/>
        </w:tabs>
        <w:autoSpaceDE w:val="0"/>
        <w:autoSpaceDN w:val="0"/>
        <w:adjustRightInd w:val="0"/>
        <w:spacing w:after="200" w:line="276" w:lineRule="auto"/>
        <w:rPr>
          <w:rFonts w:ascii="Times New Roman" w:hAnsi="Times New Roman" w:cs="Times New Roman"/>
          <w:sz w:val="24"/>
          <w:szCs w:val="24"/>
        </w:rPr>
      </w:pPr>
    </w:p>
    <w:p w:rsidR="007C5FF5" w:rsidRDefault="0051301B" w:rsidP="007C5FF5">
      <w:pPr>
        <w:pStyle w:val="NoSpacing"/>
        <w:rPr>
          <w:rFonts w:ascii="Times New Roman" w:hAnsi="Times New Roman" w:cs="Times New Roman"/>
          <w:sz w:val="24"/>
          <w:szCs w:val="24"/>
        </w:rPr>
      </w:pPr>
      <w:r w:rsidRPr="009869B7">
        <w:rPr>
          <w:rFonts w:ascii="Times New Roman" w:hAnsi="Times New Roman" w:cs="Times New Roman"/>
          <w:b/>
          <w:bCs/>
          <w:i/>
          <w:iCs/>
          <w:sz w:val="24"/>
          <w:szCs w:val="24"/>
          <w:u w:val="single"/>
        </w:rPr>
        <w:t>MEMBERSHIP</w:t>
      </w:r>
      <w:r w:rsidRPr="007C5FF5">
        <w:rPr>
          <w:rFonts w:ascii="Times New Roman" w:hAnsi="Times New Roman" w:cs="Times New Roman"/>
          <w:b/>
          <w:bCs/>
          <w:iCs/>
          <w:sz w:val="24"/>
          <w:szCs w:val="24"/>
        </w:rPr>
        <w:t>:</w:t>
      </w:r>
      <w:r>
        <w:rPr>
          <w:iCs/>
        </w:rPr>
        <w:t xml:space="preserve">  </w:t>
      </w:r>
      <w:r w:rsidRPr="007C5FF5">
        <w:rPr>
          <w:rFonts w:ascii="Times New Roman" w:hAnsi="Times New Roman" w:cs="Times New Roman"/>
          <w:sz w:val="24"/>
          <w:szCs w:val="24"/>
        </w:rPr>
        <w:t xml:space="preserve">All SBCL members must be sanctioned by USBC and in good standings.  SBCL membership is limited to women only.  The initial registration fee is $30 which includes a one-time application fee of $10 and $20 for the current month’s dues.  The $10 application fee will be used for administrative purposes.  Monthly dues will be $20 per member, due at the monthly meeting. </w:t>
      </w:r>
      <w:r w:rsidR="007C5FF5" w:rsidRPr="007C5FF5">
        <w:rPr>
          <w:rFonts w:ascii="Times New Roman" w:hAnsi="Times New Roman" w:cs="Times New Roman"/>
          <w:sz w:val="24"/>
          <w:szCs w:val="24"/>
        </w:rPr>
        <w:t xml:space="preserve"> </w:t>
      </w:r>
      <w:r w:rsidR="007C5FF5" w:rsidRPr="007C5FF5">
        <w:rPr>
          <w:rFonts w:ascii="Times New Roman" w:hAnsi="Times New Roman" w:cs="Times New Roman"/>
          <w:i/>
          <w:sz w:val="24"/>
          <w:szCs w:val="24"/>
        </w:rPr>
        <w:t>Effective February 2016, SBCL will meet bi-monthly.  December SBCL holds the annual Christmas celebration.  Members are required to pay their dues monthly and are subject to all guidelines pertaining to delinquent dues</w:t>
      </w:r>
      <w:r w:rsidR="007C5FF5" w:rsidRPr="007C5FF5">
        <w:rPr>
          <w:rFonts w:ascii="Times New Roman" w:hAnsi="Times New Roman" w:cs="Times New Roman"/>
          <w:sz w:val="24"/>
          <w:szCs w:val="24"/>
        </w:rPr>
        <w:t>. (</w:t>
      </w:r>
      <w:r w:rsidR="007C5FF5" w:rsidRPr="007C5FF5">
        <w:rPr>
          <w:rFonts w:ascii="Times New Roman" w:hAnsi="Times New Roman" w:cs="Times New Roman"/>
          <w:b/>
          <w:sz w:val="24"/>
          <w:szCs w:val="24"/>
        </w:rPr>
        <w:t>4</w:t>
      </w:r>
      <w:r w:rsidR="007C5FF5" w:rsidRPr="007C5FF5">
        <w:rPr>
          <w:rFonts w:ascii="Times New Roman" w:hAnsi="Times New Roman" w:cs="Times New Roman"/>
          <w:sz w:val="24"/>
          <w:szCs w:val="24"/>
        </w:rPr>
        <w:t>)</w:t>
      </w:r>
    </w:p>
    <w:p w:rsidR="009869B7" w:rsidRDefault="009869B7" w:rsidP="007C5FF5">
      <w:pPr>
        <w:pStyle w:val="NoSpacing"/>
        <w:rPr>
          <w:rFonts w:ascii="Times New Roman" w:hAnsi="Times New Roman" w:cs="Times New Roman"/>
          <w:sz w:val="24"/>
          <w:szCs w:val="24"/>
        </w:rPr>
      </w:pPr>
    </w:p>
    <w:p w:rsidR="009869B7" w:rsidRPr="00B80C5D" w:rsidRDefault="009869B7" w:rsidP="009869B7">
      <w:pPr>
        <w:pStyle w:val="NoSpacing"/>
        <w:rPr>
          <w:rFonts w:ascii="Times New Roman" w:hAnsi="Times New Roman" w:cs="Times New Roman"/>
          <w:b/>
          <w:i/>
          <w:sz w:val="24"/>
          <w:szCs w:val="24"/>
        </w:rPr>
      </w:pPr>
      <w:r w:rsidRPr="00B80C5D">
        <w:rPr>
          <w:rFonts w:ascii="Times New Roman" w:hAnsi="Times New Roman" w:cs="Times New Roman"/>
          <w:b/>
          <w:i/>
          <w:sz w:val="24"/>
          <w:szCs w:val="24"/>
          <w:u w:val="single"/>
        </w:rPr>
        <w:lastRenderedPageBreak/>
        <w:t>MEMBERSHIP TENURE</w:t>
      </w:r>
      <w:r w:rsidRPr="00B80C5D">
        <w:rPr>
          <w:rFonts w:ascii="Times New Roman" w:hAnsi="Times New Roman" w:cs="Times New Roman"/>
          <w:b/>
          <w:i/>
          <w:sz w:val="24"/>
          <w:szCs w:val="24"/>
        </w:rPr>
        <w:t>:  Tenure as a member of the Sassy But Classy Bowling club will be established on the first (1</w:t>
      </w:r>
      <w:r w:rsidRPr="00B80C5D">
        <w:rPr>
          <w:rFonts w:ascii="Times New Roman" w:hAnsi="Times New Roman" w:cs="Times New Roman"/>
          <w:b/>
          <w:i/>
          <w:sz w:val="24"/>
          <w:szCs w:val="24"/>
          <w:vertAlign w:val="superscript"/>
        </w:rPr>
        <w:t>st</w:t>
      </w:r>
      <w:r w:rsidRPr="00B80C5D">
        <w:rPr>
          <w:rFonts w:ascii="Times New Roman" w:hAnsi="Times New Roman" w:cs="Times New Roman"/>
          <w:b/>
          <w:i/>
          <w:sz w:val="24"/>
          <w:szCs w:val="24"/>
        </w:rPr>
        <w:t xml:space="preserve">) anniversary </w:t>
      </w:r>
      <w:r>
        <w:rPr>
          <w:rFonts w:ascii="Times New Roman" w:hAnsi="Times New Roman" w:cs="Times New Roman"/>
          <w:b/>
          <w:i/>
          <w:sz w:val="24"/>
          <w:szCs w:val="24"/>
        </w:rPr>
        <w:t xml:space="preserve">during </w:t>
      </w:r>
      <w:r w:rsidRPr="00B80C5D">
        <w:rPr>
          <w:rFonts w:ascii="Times New Roman" w:hAnsi="Times New Roman" w:cs="Times New Roman"/>
          <w:b/>
          <w:i/>
          <w:sz w:val="24"/>
          <w:szCs w:val="24"/>
        </w:rPr>
        <w:t xml:space="preserve">the </w:t>
      </w:r>
      <w:r>
        <w:rPr>
          <w:rFonts w:ascii="Times New Roman" w:hAnsi="Times New Roman" w:cs="Times New Roman"/>
          <w:b/>
          <w:i/>
          <w:sz w:val="24"/>
          <w:szCs w:val="24"/>
        </w:rPr>
        <w:t>month the member joined</w:t>
      </w:r>
      <w:r w:rsidRPr="00B80C5D">
        <w:rPr>
          <w:rFonts w:ascii="Times New Roman" w:hAnsi="Times New Roman" w:cs="Times New Roman"/>
          <w:b/>
          <w:i/>
          <w:sz w:val="24"/>
          <w:szCs w:val="24"/>
        </w:rPr>
        <w:t xml:space="preserve"> the club</w:t>
      </w:r>
      <w:r>
        <w:rPr>
          <w:rFonts w:ascii="Times New Roman" w:hAnsi="Times New Roman" w:cs="Times New Roman"/>
          <w:b/>
          <w:i/>
          <w:sz w:val="24"/>
          <w:szCs w:val="24"/>
        </w:rPr>
        <w:t xml:space="preserve"> (ex., if you joined in July, your first (1</w:t>
      </w:r>
      <w:r w:rsidRPr="00F65E77">
        <w:rPr>
          <w:rFonts w:ascii="Times New Roman" w:hAnsi="Times New Roman" w:cs="Times New Roman"/>
          <w:b/>
          <w:i/>
          <w:sz w:val="24"/>
          <w:szCs w:val="24"/>
          <w:vertAlign w:val="superscript"/>
        </w:rPr>
        <w:t>st</w:t>
      </w:r>
      <w:r>
        <w:rPr>
          <w:rFonts w:ascii="Times New Roman" w:hAnsi="Times New Roman" w:cs="Times New Roman"/>
          <w:b/>
          <w:i/>
          <w:sz w:val="24"/>
          <w:szCs w:val="24"/>
        </w:rPr>
        <w:t>) anniversary would be effective July 1 of the following year)</w:t>
      </w:r>
      <w:r w:rsidRPr="00B80C5D">
        <w:rPr>
          <w:rFonts w:ascii="Times New Roman" w:hAnsi="Times New Roman" w:cs="Times New Roman"/>
          <w:b/>
          <w:i/>
          <w:sz w:val="24"/>
          <w:szCs w:val="24"/>
        </w:rPr>
        <w:t>. Upon establishing tenure</w:t>
      </w:r>
      <w:r>
        <w:rPr>
          <w:rFonts w:ascii="Times New Roman" w:hAnsi="Times New Roman" w:cs="Times New Roman"/>
          <w:b/>
          <w:i/>
          <w:sz w:val="24"/>
          <w:szCs w:val="24"/>
        </w:rPr>
        <w:t xml:space="preserve">, a member </w:t>
      </w:r>
      <w:r w:rsidRPr="00B80C5D">
        <w:rPr>
          <w:rFonts w:ascii="Times New Roman" w:hAnsi="Times New Roman" w:cs="Times New Roman"/>
          <w:b/>
          <w:i/>
          <w:sz w:val="24"/>
          <w:szCs w:val="24"/>
        </w:rPr>
        <w:t>will be eligible to receive perks (</w:t>
      </w:r>
      <w:r>
        <w:rPr>
          <w:rFonts w:ascii="Times New Roman" w:hAnsi="Times New Roman" w:cs="Times New Roman"/>
          <w:b/>
          <w:i/>
          <w:sz w:val="24"/>
          <w:szCs w:val="24"/>
        </w:rPr>
        <w:t>item</w:t>
      </w:r>
      <w:r w:rsidRPr="00B80C5D">
        <w:rPr>
          <w:rFonts w:ascii="Times New Roman" w:hAnsi="Times New Roman" w:cs="Times New Roman"/>
          <w:b/>
          <w:i/>
          <w:sz w:val="24"/>
          <w:szCs w:val="24"/>
        </w:rPr>
        <w:t xml:space="preserve">s the club pays for).  A member will not receive any perks until </w:t>
      </w:r>
      <w:r w:rsidRPr="00B80C5D">
        <w:rPr>
          <w:rFonts w:ascii="Times New Roman" w:hAnsi="Times New Roman" w:cs="Times New Roman"/>
          <w:b/>
          <w:i/>
          <w:sz w:val="24"/>
          <w:szCs w:val="24"/>
          <w:u w:val="single"/>
        </w:rPr>
        <w:t>TENURE</w:t>
      </w:r>
      <w:r w:rsidRPr="00B80C5D">
        <w:rPr>
          <w:rFonts w:ascii="Times New Roman" w:hAnsi="Times New Roman" w:cs="Times New Roman"/>
          <w:b/>
          <w:i/>
          <w:sz w:val="24"/>
          <w:szCs w:val="24"/>
        </w:rPr>
        <w:t xml:space="preserve"> is established.</w:t>
      </w:r>
      <w:r>
        <w:rPr>
          <w:rFonts w:ascii="Times New Roman" w:hAnsi="Times New Roman" w:cs="Times New Roman"/>
          <w:b/>
          <w:i/>
          <w:sz w:val="24"/>
          <w:szCs w:val="24"/>
        </w:rPr>
        <w:t xml:space="preserve"> (14)</w:t>
      </w:r>
    </w:p>
    <w:p w:rsidR="009869B7" w:rsidRDefault="009869B7" w:rsidP="007C5FF5">
      <w:pPr>
        <w:pStyle w:val="NoSpacing"/>
        <w:rPr>
          <w:rFonts w:ascii="Times New Roman" w:hAnsi="Times New Roman" w:cs="Times New Roman"/>
          <w:sz w:val="24"/>
          <w:szCs w:val="24"/>
        </w:rPr>
      </w:pPr>
    </w:p>
    <w:p w:rsidR="007850B2" w:rsidRPr="000D33A3" w:rsidRDefault="009869B7" w:rsidP="009869B7">
      <w:pPr>
        <w:rPr>
          <w:rFonts w:ascii="Times New Roman" w:hAnsi="Times New Roman" w:cs="Times New Roman"/>
          <w:b/>
          <w:i/>
          <w:sz w:val="24"/>
          <w:szCs w:val="24"/>
        </w:rPr>
      </w:pPr>
      <w:r w:rsidRPr="009869B7">
        <w:rPr>
          <w:rFonts w:ascii="Times New Roman" w:hAnsi="Times New Roman" w:cs="Times New Roman"/>
          <w:b/>
          <w:i/>
          <w:sz w:val="24"/>
          <w:szCs w:val="24"/>
          <w:u w:val="single"/>
        </w:rPr>
        <w:t>UNIFORM PURCHASES</w:t>
      </w:r>
      <w:r w:rsidRPr="007850B2">
        <w:rPr>
          <w:rFonts w:ascii="Times New Roman" w:hAnsi="Times New Roman" w:cs="Times New Roman"/>
          <w:i/>
          <w:sz w:val="24"/>
          <w:szCs w:val="24"/>
        </w:rPr>
        <w:t xml:space="preserve"> </w:t>
      </w:r>
      <w:r w:rsidR="007850B2" w:rsidRPr="007850B2">
        <w:rPr>
          <w:rFonts w:ascii="Times New Roman" w:hAnsi="Times New Roman" w:cs="Times New Roman"/>
          <w:i/>
          <w:sz w:val="24"/>
          <w:szCs w:val="24"/>
        </w:rPr>
        <w:t xml:space="preserve">- SBCL Bowling Club has four uniform shirts (apple green, lavender, purple, and black).  Each member joining the Club is required to purchase a minimum of two (2) shirts within 60 days of becoming a member.  The shirt purchase will be for uniforms that will be used for any upcoming tournaments </w:t>
      </w:r>
      <w:r w:rsidR="007850B2" w:rsidRPr="007850B2">
        <w:rPr>
          <w:rFonts w:ascii="Times New Roman" w:hAnsi="Times New Roman" w:cs="Times New Roman"/>
          <w:b/>
          <w:i/>
          <w:sz w:val="24"/>
          <w:szCs w:val="24"/>
          <w:u w:val="single"/>
        </w:rPr>
        <w:t>prior</w:t>
      </w:r>
      <w:r w:rsidR="007850B2" w:rsidRPr="007850B2">
        <w:rPr>
          <w:rFonts w:ascii="Times New Roman" w:hAnsi="Times New Roman" w:cs="Times New Roman"/>
          <w:i/>
          <w:sz w:val="24"/>
          <w:szCs w:val="24"/>
        </w:rPr>
        <w:t xml:space="preserve"> to the next open registration, at which time the remaining shirts must be purchased. (</w:t>
      </w:r>
      <w:r w:rsidR="007850B2" w:rsidRPr="007850B2">
        <w:rPr>
          <w:rFonts w:ascii="Times New Roman" w:hAnsi="Times New Roman" w:cs="Times New Roman"/>
          <w:b/>
          <w:i/>
          <w:sz w:val="24"/>
          <w:szCs w:val="24"/>
        </w:rPr>
        <w:t>6</w:t>
      </w:r>
      <w:r w:rsidR="007850B2" w:rsidRPr="007850B2">
        <w:rPr>
          <w:rFonts w:ascii="Times New Roman" w:hAnsi="Times New Roman" w:cs="Times New Roman"/>
          <w:i/>
          <w:sz w:val="24"/>
          <w:szCs w:val="24"/>
        </w:rPr>
        <w:t xml:space="preserve">) </w:t>
      </w:r>
      <w:r w:rsidR="000D33A3">
        <w:rPr>
          <w:rFonts w:ascii="Times New Roman" w:hAnsi="Times New Roman" w:cs="Times New Roman"/>
          <w:b/>
          <w:i/>
          <w:sz w:val="24"/>
          <w:szCs w:val="24"/>
        </w:rPr>
        <w:t>All four shirts must be purchased by the member’s first anniversary.  Members will be subject to the fines as described in the by-laws under Team Attire if shirts are not purchased timely. (12</w:t>
      </w:r>
      <w:r>
        <w:rPr>
          <w:rFonts w:ascii="Times New Roman" w:hAnsi="Times New Roman" w:cs="Times New Roman"/>
          <w:b/>
          <w:i/>
          <w:sz w:val="24"/>
          <w:szCs w:val="24"/>
        </w:rPr>
        <w:t>)</w:t>
      </w:r>
      <w:r w:rsidR="007850B2" w:rsidRPr="007850B2">
        <w:rPr>
          <w:rFonts w:ascii="Times New Roman" w:hAnsi="Times New Roman" w:cs="Times New Roman"/>
          <w:sz w:val="24"/>
          <w:szCs w:val="24"/>
        </w:rPr>
        <w:tab/>
      </w:r>
    </w:p>
    <w:p w:rsidR="008F2AB1" w:rsidRDefault="008F2AB1" w:rsidP="007C5FF5">
      <w:pPr>
        <w:pStyle w:val="NoSpacing"/>
        <w:rPr>
          <w:rFonts w:ascii="Times New Roman" w:hAnsi="Times New Roman" w:cs="Times New Roman"/>
          <w:sz w:val="24"/>
          <w:szCs w:val="24"/>
        </w:rPr>
      </w:pPr>
    </w:p>
    <w:p w:rsidR="0051301B" w:rsidRPr="00A77AB0" w:rsidRDefault="007C5FF5" w:rsidP="007C5FF5">
      <w:pPr>
        <w:pStyle w:val="NoSpacing"/>
        <w:rPr>
          <w:rFonts w:ascii="Times New Roman" w:hAnsi="Times New Roman" w:cs="Times New Roman"/>
          <w:sz w:val="24"/>
          <w:szCs w:val="24"/>
        </w:rPr>
      </w:pPr>
      <w:r w:rsidRPr="007C5FF5">
        <w:rPr>
          <w:rFonts w:ascii="Times New Roman" w:hAnsi="Times New Roman" w:cs="Times New Roman"/>
          <w:sz w:val="24"/>
          <w:szCs w:val="24"/>
        </w:rPr>
        <w:t xml:space="preserve">If a member misses a meeting, </w:t>
      </w:r>
      <w:r w:rsidR="0051301B" w:rsidRPr="007C5FF5">
        <w:rPr>
          <w:rFonts w:ascii="Times New Roman" w:hAnsi="Times New Roman" w:cs="Times New Roman"/>
          <w:sz w:val="24"/>
          <w:szCs w:val="24"/>
        </w:rPr>
        <w:t xml:space="preserve">at the next meeting attended, the member is expected to pay any past and current dues.  If a member attends a meeting and does not pay by the time the meeting </w:t>
      </w:r>
      <w:proofErr w:type="spellStart"/>
      <w:r w:rsidR="0051301B" w:rsidRPr="007C5FF5">
        <w:rPr>
          <w:rFonts w:ascii="Times New Roman" w:hAnsi="Times New Roman" w:cs="Times New Roman"/>
          <w:sz w:val="24"/>
          <w:szCs w:val="24"/>
        </w:rPr>
        <w:t>has</w:t>
      </w:r>
      <w:proofErr w:type="spellEnd"/>
      <w:r w:rsidR="0051301B" w:rsidRPr="007C5FF5">
        <w:rPr>
          <w:rFonts w:ascii="Times New Roman" w:hAnsi="Times New Roman" w:cs="Times New Roman"/>
          <w:sz w:val="24"/>
          <w:szCs w:val="24"/>
        </w:rPr>
        <w:t xml:space="preserve"> adjourned, a $5 penalty fee will be assessed.  </w:t>
      </w:r>
      <w:r w:rsidR="0051301B" w:rsidRPr="00A77AB0">
        <w:rPr>
          <w:rFonts w:ascii="Times New Roman" w:hAnsi="Times New Roman" w:cs="Times New Roman"/>
          <w:sz w:val="24"/>
          <w:szCs w:val="24"/>
        </w:rPr>
        <w:t>The $5 penalty fee must be paid no later than the next scheduled club meeting.  The member has until the end of the month to pay the monthly dues to qualify for any upcoming tournament team reimbursement. </w:t>
      </w:r>
    </w:p>
    <w:p w:rsidR="00721E01" w:rsidRDefault="00721E01" w:rsidP="0051301B">
      <w:pPr>
        <w:autoSpaceDE w:val="0"/>
        <w:autoSpaceDN w:val="0"/>
        <w:adjustRightInd w:val="0"/>
        <w:spacing w:after="200"/>
        <w:ind w:right="510"/>
        <w:rPr>
          <w:rFonts w:ascii="Times New Roman" w:hAnsi="Times New Roman" w:cs="Times New Roman"/>
          <w:sz w:val="24"/>
          <w:szCs w:val="24"/>
        </w:rPr>
      </w:pPr>
    </w:p>
    <w:p w:rsidR="00721E01" w:rsidRPr="00721E01" w:rsidRDefault="009869B7" w:rsidP="009869B7">
      <w:pPr>
        <w:rPr>
          <w:rFonts w:ascii="Times New Roman" w:eastAsia="Arial" w:hAnsi="Times New Roman" w:cs="Times New Roman"/>
          <w:i/>
          <w:sz w:val="24"/>
          <w:szCs w:val="24"/>
        </w:rPr>
      </w:pPr>
      <w:r w:rsidRPr="009869B7">
        <w:rPr>
          <w:rFonts w:ascii="Times New Roman" w:eastAsia="Arial" w:hAnsi="Times New Roman" w:cs="Times New Roman"/>
          <w:b/>
          <w:i/>
          <w:sz w:val="24"/>
          <w:szCs w:val="24"/>
          <w:u w:val="single"/>
        </w:rPr>
        <w:t>HONORARY MEMBERSHIP</w:t>
      </w:r>
      <w:r w:rsidRPr="00721E01">
        <w:rPr>
          <w:rFonts w:ascii="Times New Roman" w:eastAsia="Arial" w:hAnsi="Times New Roman" w:cs="Times New Roman"/>
          <w:sz w:val="24"/>
          <w:szCs w:val="24"/>
        </w:rPr>
        <w:t xml:space="preserve"> </w:t>
      </w:r>
      <w:r w:rsidR="00721E01" w:rsidRPr="00721E01">
        <w:rPr>
          <w:rFonts w:ascii="Times New Roman" w:eastAsia="Arial" w:hAnsi="Times New Roman" w:cs="Times New Roman"/>
          <w:sz w:val="24"/>
          <w:szCs w:val="24"/>
        </w:rPr>
        <w:t>–</w:t>
      </w:r>
      <w:r w:rsidR="00721E01">
        <w:rPr>
          <w:rFonts w:ascii="Times New Roman" w:eastAsia="Arial" w:hAnsi="Times New Roman" w:cs="Times New Roman"/>
          <w:sz w:val="24"/>
          <w:szCs w:val="24"/>
        </w:rPr>
        <w:t xml:space="preserve"> </w:t>
      </w:r>
      <w:r w:rsidR="00721E01" w:rsidRPr="00721E01">
        <w:rPr>
          <w:rFonts w:ascii="Times New Roman" w:eastAsia="Arial" w:hAnsi="Times New Roman" w:cs="Times New Roman"/>
          <w:i/>
          <w:sz w:val="24"/>
          <w:szCs w:val="24"/>
        </w:rPr>
        <w:t>A member who is withdrawing due to not being able to bowl because of health issues</w:t>
      </w:r>
      <w:r w:rsidR="00C2288A">
        <w:rPr>
          <w:rFonts w:ascii="Times New Roman" w:eastAsia="Arial" w:hAnsi="Times New Roman" w:cs="Times New Roman"/>
          <w:i/>
          <w:sz w:val="24"/>
          <w:szCs w:val="24"/>
        </w:rPr>
        <w:t xml:space="preserve"> </w:t>
      </w:r>
      <w:r w:rsidR="00C2288A" w:rsidRPr="00721E01">
        <w:rPr>
          <w:rFonts w:ascii="Times New Roman" w:eastAsia="Arial" w:hAnsi="Times New Roman" w:cs="Times New Roman"/>
          <w:i/>
          <w:sz w:val="24"/>
          <w:szCs w:val="24"/>
        </w:rPr>
        <w:t>may become an Honorary Member</w:t>
      </w:r>
      <w:r w:rsidR="00721E01" w:rsidRPr="00721E01">
        <w:rPr>
          <w:rFonts w:ascii="Times New Roman" w:eastAsia="Arial" w:hAnsi="Times New Roman" w:cs="Times New Roman"/>
          <w:i/>
          <w:sz w:val="24"/>
          <w:szCs w:val="24"/>
        </w:rPr>
        <w:t xml:space="preserve">.  The member must be in good financial standing at the time the membership is suspended.  This will suspend paying dues until such time that </w:t>
      </w:r>
      <w:r w:rsidR="00C2288A">
        <w:rPr>
          <w:rFonts w:ascii="Times New Roman" w:eastAsia="Arial" w:hAnsi="Times New Roman" w:cs="Times New Roman"/>
          <w:i/>
          <w:sz w:val="24"/>
          <w:szCs w:val="24"/>
        </w:rPr>
        <w:t>the member is</w:t>
      </w:r>
      <w:r w:rsidR="00721E01" w:rsidRPr="00721E01">
        <w:rPr>
          <w:rFonts w:ascii="Times New Roman" w:eastAsia="Arial" w:hAnsi="Times New Roman" w:cs="Times New Roman"/>
          <w:i/>
          <w:sz w:val="24"/>
          <w:szCs w:val="24"/>
        </w:rPr>
        <w:t xml:space="preserve"> able to participate in bowling activities.  An Honorary Member may be reinstated without waiting until Open Registration and does not have to pay the registration fees.  </w:t>
      </w:r>
      <w:r w:rsidR="00C2288A">
        <w:rPr>
          <w:rFonts w:ascii="Times New Roman" w:eastAsia="Arial" w:hAnsi="Times New Roman" w:cs="Times New Roman"/>
          <w:i/>
          <w:sz w:val="24"/>
          <w:szCs w:val="24"/>
        </w:rPr>
        <w:t>Honorary</w:t>
      </w:r>
      <w:r w:rsidR="00721E01" w:rsidRPr="00721E01">
        <w:rPr>
          <w:rFonts w:ascii="Times New Roman" w:eastAsia="Arial" w:hAnsi="Times New Roman" w:cs="Times New Roman"/>
          <w:i/>
          <w:sz w:val="24"/>
          <w:szCs w:val="24"/>
        </w:rPr>
        <w:t xml:space="preserve"> member will continue to receive the monthly minutes as well as birthday acknowledgements, and other communications.  The member </w:t>
      </w:r>
      <w:r w:rsidR="00C2288A" w:rsidRPr="00C2288A">
        <w:rPr>
          <w:rFonts w:ascii="Times New Roman" w:eastAsia="Arial" w:hAnsi="Times New Roman" w:cs="Times New Roman"/>
          <w:b/>
          <w:i/>
          <w:sz w:val="24"/>
          <w:szCs w:val="24"/>
        </w:rPr>
        <w:t>must</w:t>
      </w:r>
      <w:r w:rsidR="00721E01" w:rsidRPr="00721E01">
        <w:rPr>
          <w:rFonts w:ascii="Times New Roman" w:eastAsia="Arial" w:hAnsi="Times New Roman" w:cs="Times New Roman"/>
          <w:i/>
          <w:sz w:val="24"/>
          <w:szCs w:val="24"/>
        </w:rPr>
        <w:t xml:space="preserve"> pay to attend SBCL sponsored events.</w:t>
      </w:r>
      <w:r w:rsidR="00C2288A">
        <w:rPr>
          <w:rFonts w:ascii="Times New Roman" w:eastAsia="Arial" w:hAnsi="Times New Roman" w:cs="Times New Roman"/>
          <w:i/>
          <w:sz w:val="24"/>
          <w:szCs w:val="24"/>
        </w:rPr>
        <w:t xml:space="preserve"> (</w:t>
      </w:r>
      <w:r w:rsidR="00C2288A" w:rsidRPr="00C2288A">
        <w:rPr>
          <w:rFonts w:ascii="Times New Roman" w:eastAsia="Arial" w:hAnsi="Times New Roman" w:cs="Times New Roman"/>
          <w:b/>
          <w:i/>
          <w:sz w:val="24"/>
          <w:szCs w:val="24"/>
        </w:rPr>
        <w:t>2</w:t>
      </w:r>
      <w:r w:rsidR="00C2288A">
        <w:rPr>
          <w:rFonts w:ascii="Times New Roman" w:eastAsia="Arial" w:hAnsi="Times New Roman" w:cs="Times New Roman"/>
          <w:i/>
          <w:sz w:val="24"/>
          <w:szCs w:val="24"/>
        </w:rPr>
        <w:t>)</w:t>
      </w:r>
    </w:p>
    <w:p w:rsidR="00721E01" w:rsidRPr="00721E01" w:rsidRDefault="00721E01" w:rsidP="00721E01">
      <w:pPr>
        <w:ind w:firstLine="720"/>
        <w:rPr>
          <w:rFonts w:ascii="Arial" w:eastAsia="Arial" w:hAnsi="Arial" w:cs="Arial"/>
        </w:rPr>
      </w:pPr>
    </w:p>
    <w:p w:rsidR="0051301B" w:rsidRDefault="009869B7" w:rsidP="009869B7">
      <w:pPr>
        <w:autoSpaceDE w:val="0"/>
        <w:autoSpaceDN w:val="0"/>
        <w:adjustRightInd w:val="0"/>
        <w:spacing w:after="200"/>
        <w:ind w:right="510"/>
        <w:rPr>
          <w:rFonts w:ascii="Times New Roman" w:hAnsi="Times New Roman" w:cs="Times New Roman"/>
          <w:b/>
          <w:bCs/>
          <w:sz w:val="24"/>
          <w:szCs w:val="24"/>
        </w:rPr>
      </w:pPr>
      <w:r w:rsidRPr="009869B7">
        <w:rPr>
          <w:rFonts w:ascii="Times New Roman" w:hAnsi="Times New Roman" w:cs="Times New Roman"/>
          <w:b/>
          <w:bCs/>
          <w:i/>
          <w:sz w:val="24"/>
          <w:szCs w:val="24"/>
          <w:u w:val="single"/>
        </w:rPr>
        <w:t>INACTIVE STATUS</w:t>
      </w:r>
      <w:r>
        <w:rPr>
          <w:rFonts w:ascii="Times New Roman" w:hAnsi="Times New Roman" w:cs="Times New Roman"/>
          <w:i/>
          <w:iCs/>
          <w:sz w:val="24"/>
          <w:szCs w:val="24"/>
        </w:rPr>
        <w:t xml:space="preserve"> </w:t>
      </w:r>
      <w:r w:rsidR="00721E01">
        <w:rPr>
          <w:rFonts w:ascii="Times New Roman" w:hAnsi="Times New Roman" w:cs="Times New Roman"/>
          <w:i/>
          <w:iCs/>
          <w:sz w:val="24"/>
          <w:szCs w:val="24"/>
        </w:rPr>
        <w:t>-</w:t>
      </w:r>
      <w:r w:rsidR="0051301B">
        <w:rPr>
          <w:rFonts w:ascii="Times New Roman" w:hAnsi="Times New Roman" w:cs="Times New Roman"/>
          <w:i/>
          <w:iCs/>
          <w:sz w:val="24"/>
          <w:szCs w:val="24"/>
        </w:rPr>
        <w:t xml:space="preserve"> </w:t>
      </w:r>
      <w:r w:rsidR="0051301B">
        <w:rPr>
          <w:rFonts w:ascii="Times New Roman" w:hAnsi="Times New Roman" w:cs="Times New Roman"/>
          <w:sz w:val="24"/>
          <w:szCs w:val="24"/>
        </w:rPr>
        <w:t xml:space="preserve">Should a member's financial obligations to the club exist more than three months without good cause, </w:t>
      </w:r>
      <w:proofErr w:type="gramStart"/>
      <w:r w:rsidR="0051301B">
        <w:rPr>
          <w:rFonts w:ascii="Times New Roman" w:hAnsi="Times New Roman" w:cs="Times New Roman"/>
          <w:sz w:val="24"/>
          <w:szCs w:val="24"/>
        </w:rPr>
        <w:t>then</w:t>
      </w:r>
      <w:proofErr w:type="gramEnd"/>
      <w:r w:rsidR="0051301B">
        <w:rPr>
          <w:rFonts w:ascii="Times New Roman" w:hAnsi="Times New Roman" w:cs="Times New Roman"/>
          <w:sz w:val="24"/>
          <w:szCs w:val="24"/>
        </w:rPr>
        <w:t xml:space="preserve"> the Board will suspend the member for a period of one year from date of infraction.  A member will become “inactive” when they have missed three consecutive months without paying.  Notification will be sent via Certified Mail within 30 days of decision from the Executive Board.  An inactive member will be allowed to reactivate their membership during open registration, one year from the date of becoming inactive</w:t>
      </w:r>
      <w:r w:rsidR="0051301B">
        <w:rPr>
          <w:rFonts w:ascii="Times New Roman" w:hAnsi="Times New Roman" w:cs="Times New Roman"/>
          <w:b/>
          <w:bCs/>
          <w:sz w:val="24"/>
          <w:szCs w:val="24"/>
        </w:rPr>
        <w: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There will be no arrears by any club member.  </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sz w:val="24"/>
          <w:szCs w:val="24"/>
        </w:rPr>
        <w:t>Open registration</w:t>
      </w:r>
      <w:r>
        <w:rPr>
          <w:rFonts w:ascii="Times New Roman" w:hAnsi="Times New Roman" w:cs="Times New Roman"/>
          <w:sz w:val="24"/>
          <w:szCs w:val="24"/>
        </w:rPr>
        <w:t xml:space="preserve"> for membership will be open January and July and will end January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July 31</w:t>
      </w:r>
      <w:r>
        <w:rPr>
          <w:rFonts w:ascii="Times New Roman" w:hAnsi="Times New Roman" w:cs="Times New Roman"/>
          <w:sz w:val="24"/>
          <w:szCs w:val="24"/>
          <w:vertAlign w:val="superscript"/>
        </w:rPr>
        <w:t>st</w:t>
      </w:r>
      <w:r>
        <w:rPr>
          <w:rFonts w:ascii="Times New Roman" w:hAnsi="Times New Roman" w:cs="Times New Roman"/>
          <w:sz w:val="24"/>
          <w:szCs w:val="24"/>
        </w:rPr>
        <w:t>, respectively.</w:t>
      </w:r>
      <w:r>
        <w:rPr>
          <w:rFonts w:ascii="Times New Roman" w:hAnsi="Times New Roman" w:cs="Times New Roman"/>
          <w:i/>
          <w:iCs/>
          <w:sz w:val="24"/>
          <w:szCs w:val="24"/>
        </w:rPr>
        <w:t xml:space="preserve"> </w:t>
      </w:r>
    </w:p>
    <w:p w:rsidR="0051301B" w:rsidRDefault="0051301B" w:rsidP="0051301B">
      <w:pPr>
        <w:autoSpaceDE w:val="0"/>
        <w:autoSpaceDN w:val="0"/>
        <w:adjustRightInd w:val="0"/>
        <w:spacing w:after="200"/>
        <w:rPr>
          <w:rFonts w:ascii="Times New Roman" w:hAnsi="Times New Roman" w:cs="Times New Roman"/>
          <w:i/>
          <w:iCs/>
          <w:sz w:val="24"/>
          <w:szCs w:val="24"/>
        </w:rPr>
      </w:pPr>
      <w:r>
        <w:rPr>
          <w:rFonts w:ascii="Times New Roman" w:hAnsi="Times New Roman" w:cs="Times New Roman"/>
          <w:sz w:val="24"/>
          <w:szCs w:val="24"/>
        </w:rPr>
        <w:t>To ensure SBCL remains at a manageable capacity, SBCL's enrollment will be limited to approximately 120 members with the exception of former member reinstatement(s).  A former member requesting reinstatement must meet all eligibility requirements (e.g., left in good financial status, voluntarily withdrew, etc.) and will be approved by the Executive Board</w:t>
      </w:r>
      <w:r>
        <w:rPr>
          <w:rFonts w:ascii="Times New Roman" w:hAnsi="Times New Roman" w:cs="Times New Roman"/>
          <w:i/>
          <w:iCs/>
          <w:sz w:val="24"/>
          <w:szCs w:val="24"/>
        </w:rPr>
        <w:t>.</w:t>
      </w:r>
    </w:p>
    <w:p w:rsidR="00721E01" w:rsidRPr="008F2AB1" w:rsidRDefault="00721E01"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sz w:val="24"/>
          <w:szCs w:val="24"/>
        </w:rPr>
        <w:lastRenderedPageBreak/>
        <w:t>We Care Fund</w:t>
      </w:r>
      <w:r>
        <w:rPr>
          <w:rFonts w:ascii="Times New Roman" w:hAnsi="Times New Roman" w:cs="Times New Roman"/>
          <w:sz w:val="24"/>
          <w:szCs w:val="24"/>
        </w:rPr>
        <w:t xml:space="preserve"> is created to acknowledge members dealing with personal family issues.  From the regular $20 monthly membership fee paid, $2 will be deducted and set aside for this purpose</w:t>
      </w:r>
      <w:r w:rsidR="00A77AB0">
        <w:rPr>
          <w:rFonts w:ascii="Times New Roman" w:hAnsi="Times New Roman" w:cs="Times New Roman"/>
          <w:sz w:val="24"/>
          <w:szCs w:val="24"/>
        </w:rPr>
        <w:t xml:space="preserve">.  </w:t>
      </w:r>
      <w:r w:rsidR="00A77AB0" w:rsidRPr="00A77AB0">
        <w:rPr>
          <w:rFonts w:ascii="Times New Roman" w:hAnsi="Times New Roman" w:cs="Times New Roman"/>
          <w:i/>
          <w:sz w:val="24"/>
          <w:szCs w:val="24"/>
        </w:rPr>
        <w:t>The rules for the We Care Fund (</w:t>
      </w:r>
      <w:r w:rsidR="00A77AB0" w:rsidRPr="008F2AB1">
        <w:rPr>
          <w:rFonts w:ascii="Times New Roman" w:hAnsi="Times New Roman" w:cs="Times New Roman"/>
          <w:b/>
          <w:i/>
          <w:sz w:val="24"/>
          <w:szCs w:val="24"/>
        </w:rPr>
        <w:t>attached</w:t>
      </w:r>
      <w:r w:rsidR="00A77AB0" w:rsidRPr="00A77AB0">
        <w:rPr>
          <w:rFonts w:ascii="Times New Roman" w:hAnsi="Times New Roman" w:cs="Times New Roman"/>
          <w:i/>
          <w:sz w:val="24"/>
          <w:szCs w:val="24"/>
        </w:rPr>
        <w:t>) is amended to increase the amount for a deceased active member to $150.00 (</w:t>
      </w:r>
      <w:r w:rsidR="00A77AB0">
        <w:rPr>
          <w:rFonts w:ascii="Times New Roman" w:hAnsi="Times New Roman" w:cs="Times New Roman"/>
          <w:i/>
          <w:sz w:val="24"/>
          <w:szCs w:val="24"/>
        </w:rPr>
        <w:t>to</w:t>
      </w:r>
      <w:r w:rsidR="00A77AB0" w:rsidRPr="00A77AB0">
        <w:rPr>
          <w:rFonts w:ascii="Times New Roman" w:hAnsi="Times New Roman" w:cs="Times New Roman"/>
          <w:i/>
          <w:sz w:val="24"/>
          <w:szCs w:val="24"/>
        </w:rPr>
        <w:t xml:space="preserve"> family) or cost of floral arrangement, depending upon request of family</w:t>
      </w:r>
      <w:r w:rsidR="00A77AB0">
        <w:rPr>
          <w:rFonts w:ascii="Times New Roman" w:hAnsi="Times New Roman" w:cs="Times New Roman"/>
          <w:sz w:val="24"/>
          <w:szCs w:val="24"/>
        </w:rPr>
        <w:t>. (</w:t>
      </w:r>
      <w:r w:rsidR="00A77AB0" w:rsidRPr="00A77AB0">
        <w:rPr>
          <w:rFonts w:ascii="Times New Roman" w:hAnsi="Times New Roman" w:cs="Times New Roman"/>
          <w:b/>
          <w:sz w:val="24"/>
          <w:szCs w:val="24"/>
        </w:rPr>
        <w:t>5</w:t>
      </w:r>
      <w:r w:rsidR="00A77AB0">
        <w:rPr>
          <w:rFonts w:ascii="Times New Roman" w:hAnsi="Times New Roman" w:cs="Times New Roman"/>
          <w:sz w:val="24"/>
          <w:szCs w:val="24"/>
        </w:rPr>
        <w:t>)</w:t>
      </w:r>
    </w:p>
    <w:p w:rsidR="00FC6B83"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TERMINATIONS, SUSPENSIONS, AND DISMISSALS</w:t>
      </w:r>
      <w:r>
        <w:rPr>
          <w:rFonts w:ascii="Times New Roman" w:hAnsi="Times New Roman" w:cs="Times New Roman"/>
          <w:b/>
          <w:bCs/>
          <w:i/>
          <w:iCs/>
          <w:sz w:val="24"/>
          <w:szCs w:val="24"/>
        </w:rPr>
        <w:t xml:space="preserve"> - </w:t>
      </w:r>
      <w:r>
        <w:rPr>
          <w:rFonts w:ascii="Times New Roman" w:hAnsi="Times New Roman" w:cs="Times New Roman"/>
          <w:sz w:val="24"/>
          <w:szCs w:val="24"/>
        </w:rPr>
        <w:t xml:space="preserve">A member may voluntarily terminate her membership from SBCL at anytime and will </w:t>
      </w:r>
      <w:r>
        <w:rPr>
          <w:rFonts w:ascii="Times New Roman" w:hAnsi="Times New Roman" w:cs="Times New Roman"/>
          <w:sz w:val="24"/>
          <w:szCs w:val="24"/>
          <w:u w:val="single"/>
        </w:rPr>
        <w:t>forfeit any money already paid into the club</w:t>
      </w:r>
      <w:r>
        <w:rPr>
          <w:rFonts w:ascii="Times New Roman" w:hAnsi="Times New Roman" w:cs="Times New Roman"/>
          <w:sz w:val="24"/>
          <w:szCs w:val="24"/>
        </w:rPr>
        <w:t xml:space="preserve">.  The voluntary termination of membership must be in writing and received by the SBCL Executive Board prior to termination and/or release of membership.  All financial obligations by the member </w:t>
      </w:r>
      <w:r>
        <w:rPr>
          <w:rFonts w:ascii="Times New Roman" w:hAnsi="Times New Roman" w:cs="Times New Roman"/>
          <w:i/>
          <w:iCs/>
          <w:sz w:val="24"/>
          <w:szCs w:val="24"/>
          <w:u w:val="single"/>
        </w:rPr>
        <w:t>must</w:t>
      </w:r>
      <w:r>
        <w:rPr>
          <w:rFonts w:ascii="Times New Roman" w:hAnsi="Times New Roman" w:cs="Times New Roman"/>
          <w:sz w:val="24"/>
          <w:szCs w:val="24"/>
        </w:rPr>
        <w:t xml:space="preserve"> be satisfied before the membership is officially terminated.  A member that voluntarily terminates membership may reapply for membership after six months by submitting a letter requesting reinstatement to the SBCL Executive Board. </w:t>
      </w:r>
    </w:p>
    <w:p w:rsidR="0051301B"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Re-registration will be deemed necessary to reactivate membership.  This fee will be $30 ($10 registration and $20 current monthly dues).  Membership can only be reactivated during open registration. </w:t>
      </w:r>
    </w:p>
    <w:p w:rsidR="008F2AB1"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 member who is not in good standing with SBCL as determined by the SBCL Executive Board and/or USBC will be dismissed.  Any conduct unbecoming of a SBCL member including, but not limited to, fighting, destruction of property, and/or use of vulgar language during meetings, tournament activities, or club affairs are grounds for dismissal.  Notification of intent to dismiss a member will be sent Certified Mail within 30 days of decision from the Executive Board.  </w:t>
      </w:r>
    </w:p>
    <w:p w:rsidR="0051301B"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A member may appeal in writing to the Executive Board within 10 days of receiving letter of dismissal.  Any member dismissed from SBCL may reapply for membership after one year from the date of dismissal during open registration.</w:t>
      </w:r>
    </w:p>
    <w:p w:rsidR="00BD639F" w:rsidRDefault="0051301B" w:rsidP="0051301B">
      <w:pPr>
        <w:autoSpaceDE w:val="0"/>
        <w:autoSpaceDN w:val="0"/>
        <w:adjustRightInd w:val="0"/>
        <w:spacing w:before="100" w:after="200"/>
        <w:rPr>
          <w:rFonts w:ascii="Times New Roman" w:hAnsi="Times New Roman" w:cs="Times New Roman"/>
          <w:sz w:val="24"/>
          <w:szCs w:val="24"/>
        </w:rPr>
      </w:pPr>
      <w:r>
        <w:rPr>
          <w:rFonts w:ascii="Times New Roman" w:hAnsi="Times New Roman" w:cs="Times New Roman"/>
          <w:b/>
          <w:bCs/>
          <w:i/>
          <w:iCs/>
          <w:sz w:val="24"/>
          <w:szCs w:val="24"/>
          <w:u w:val="single"/>
        </w:rPr>
        <w:t>TOURNAMENTS</w:t>
      </w:r>
      <w:r>
        <w:rPr>
          <w:rFonts w:ascii="Times New Roman" w:hAnsi="Times New Roman" w:cs="Times New Roman"/>
          <w:b/>
          <w:bCs/>
          <w:i/>
          <w:iCs/>
          <w:sz w:val="24"/>
          <w:szCs w:val="24"/>
        </w:rPr>
        <w:t>:</w:t>
      </w:r>
      <w:r>
        <w:rPr>
          <w:rFonts w:ascii="Times New Roman" w:hAnsi="Times New Roman" w:cs="Times New Roman"/>
          <w:sz w:val="24"/>
          <w:szCs w:val="24"/>
        </w:rPr>
        <w:t xml:space="preserve">  The Tournament Coordinator shall promote, coordinate, and officiate all SBCL bowling events.  Tournament Coordinator will set up SBCL teams for internal and external competition with SBCL members prior to using any non-members.  The Tournament Coordinator shall approve reimbursement applications for individual team tournament play only.  (</w:t>
      </w:r>
      <w:r>
        <w:rPr>
          <w:rFonts w:ascii="Times New Roman" w:hAnsi="Times New Roman" w:cs="Times New Roman"/>
          <w:i/>
          <w:iCs/>
          <w:sz w:val="24"/>
          <w:szCs w:val="24"/>
        </w:rPr>
        <w:t>Each member of SBCL will be issued reimbursement up to $50 per tournament</w:t>
      </w:r>
      <w:r>
        <w:rPr>
          <w:rFonts w:ascii="Times New Roman" w:hAnsi="Times New Roman" w:cs="Times New Roman"/>
          <w:sz w:val="24"/>
          <w:szCs w:val="24"/>
        </w:rPr>
        <w:t>.)</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A member must be in good standing with SBCL and USBC to qualify for sponsorship in any tournament with no financial obligation due to the club.  A team requesting sponsorship must be composed of all SBCL members unless the Executive Board has granted special exceptions. </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Any bowler outside of SBCL approved to bowl </w:t>
      </w:r>
      <w:r>
        <w:rPr>
          <w:rFonts w:ascii="Times New Roman" w:hAnsi="Times New Roman" w:cs="Times New Roman"/>
          <w:sz w:val="24"/>
          <w:szCs w:val="24"/>
          <w:u w:val="single"/>
        </w:rPr>
        <w:t>is responsible for all fees associated with bowling activities</w:t>
      </w:r>
      <w:r>
        <w:rPr>
          <w:rFonts w:ascii="Times New Roman" w:hAnsi="Times New Roman" w:cs="Times New Roman"/>
          <w:sz w:val="24"/>
          <w:szCs w:val="24"/>
        </w:rPr>
        <w:t xml:space="preserve">.  </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All bowlers must pay for their participation in tournaments in advance and may be reimbursed (subject to available funds) by the club after competition has concluded.</w:t>
      </w:r>
    </w:p>
    <w:p w:rsidR="00995D5D" w:rsidRPr="009869B7" w:rsidRDefault="00995D5D" w:rsidP="009869B7">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Tournament entry fees for the treasurer, tournament coordinator and assistant tournament coordinator will be paid by SBCL </w:t>
      </w:r>
      <w:r>
        <w:rPr>
          <w:rFonts w:ascii="Times New Roman" w:hAnsi="Times New Roman" w:cs="Times New Roman"/>
          <w:b/>
          <w:i/>
          <w:sz w:val="24"/>
          <w:szCs w:val="24"/>
          <w:u w:val="single"/>
        </w:rPr>
        <w:t xml:space="preserve">for up to four (4) tournaments per calendar year beginning January </w:t>
      </w:r>
      <w:proofErr w:type="gramStart"/>
      <w:r>
        <w:rPr>
          <w:rFonts w:ascii="Times New Roman" w:hAnsi="Times New Roman" w:cs="Times New Roman"/>
          <w:b/>
          <w:i/>
          <w:sz w:val="24"/>
          <w:szCs w:val="24"/>
          <w:u w:val="single"/>
        </w:rPr>
        <w:t>2019 .</w:t>
      </w:r>
      <w:proofErr w:type="gramEnd"/>
      <w:r>
        <w:rPr>
          <w:rFonts w:ascii="Times New Roman" w:hAnsi="Times New Roman" w:cs="Times New Roman"/>
          <w:b/>
          <w:i/>
          <w:sz w:val="24"/>
          <w:szCs w:val="24"/>
          <w:u w:val="single"/>
        </w:rPr>
        <w:t xml:space="preserve"> (10)</w:t>
      </w:r>
      <w:r>
        <w:rPr>
          <w:rFonts w:ascii="Times New Roman" w:hAnsi="Times New Roman" w:cs="Times New Roman"/>
          <w:sz w:val="24"/>
          <w:szCs w:val="24"/>
        </w:rPr>
        <w:t xml:space="preserve">  These members will not be entitled to reimbursement for team events. (9)</w:t>
      </w:r>
    </w:p>
    <w:p w:rsidR="0051301B" w:rsidRPr="00BD639F" w:rsidRDefault="0051301B" w:rsidP="009869B7">
      <w:pPr>
        <w:autoSpaceDE w:val="0"/>
        <w:autoSpaceDN w:val="0"/>
        <w:adjustRightInd w:val="0"/>
        <w:spacing w:after="200"/>
        <w:ind w:firstLine="360"/>
        <w:rPr>
          <w:rFonts w:ascii="Times New Roman" w:hAnsi="Times New Roman" w:cs="Times New Roman"/>
          <w:color w:val="000000"/>
          <w:sz w:val="24"/>
          <w:szCs w:val="24"/>
          <w:highlight w:val="white"/>
        </w:rPr>
      </w:pPr>
      <w:r>
        <w:rPr>
          <w:rFonts w:ascii="Times New Roman" w:hAnsi="Times New Roman" w:cs="Times New Roman"/>
          <w:b/>
          <w:bCs/>
          <w:i/>
          <w:iCs/>
          <w:color w:val="000000"/>
          <w:highlight w:val="white"/>
          <w:u w:val="single"/>
        </w:rPr>
        <w:lastRenderedPageBreak/>
        <w:t>INELIGIBILITY TO BOWL</w:t>
      </w:r>
      <w:r>
        <w:rPr>
          <w:rFonts w:ascii="Times New Roman" w:hAnsi="Times New Roman" w:cs="Times New Roman"/>
          <w:b/>
          <w:bCs/>
          <w:color w:val="000000"/>
          <w:sz w:val="24"/>
          <w:szCs w:val="24"/>
          <w:highlight w:val="white"/>
        </w:rPr>
        <w:t>:</w:t>
      </w:r>
      <w:r>
        <w:rPr>
          <w:rFonts w:ascii="Times New Roman" w:hAnsi="Times New Roman" w:cs="Times New Roman"/>
          <w:b/>
          <w:bCs/>
          <w:i/>
          <w:iCs/>
          <w:color w:val="000000"/>
          <w:sz w:val="24"/>
          <w:szCs w:val="24"/>
          <w:highlight w:val="white"/>
        </w:rPr>
        <w:t xml:space="preserve">  </w:t>
      </w:r>
      <w:r>
        <w:rPr>
          <w:rFonts w:ascii="Times New Roman" w:hAnsi="Times New Roman" w:cs="Times New Roman"/>
          <w:color w:val="000000"/>
          <w:sz w:val="24"/>
          <w:szCs w:val="24"/>
          <w:highlight w:val="white"/>
        </w:rPr>
        <w:t xml:space="preserve">Any SBCL member in arrears </w:t>
      </w:r>
      <w:r>
        <w:rPr>
          <w:rFonts w:ascii="Times New Roman" w:hAnsi="Times New Roman" w:cs="Times New Roman"/>
          <w:b/>
          <w:bCs/>
          <w:color w:val="000000"/>
          <w:sz w:val="24"/>
          <w:szCs w:val="24"/>
          <w:highlight w:val="white"/>
          <w:u w:val="single"/>
        </w:rPr>
        <w:t>will not be allowed</w:t>
      </w:r>
      <w:r>
        <w:rPr>
          <w:rFonts w:ascii="Times New Roman" w:hAnsi="Times New Roman" w:cs="Times New Roman"/>
          <w:b/>
          <w:bCs/>
          <w:color w:val="000000"/>
          <w:sz w:val="24"/>
          <w:szCs w:val="24"/>
          <w:highlight w:val="white"/>
        </w:rPr>
        <w:t xml:space="preserve"> </w:t>
      </w:r>
      <w:r>
        <w:rPr>
          <w:rFonts w:ascii="Times New Roman" w:hAnsi="Times New Roman" w:cs="Times New Roman"/>
          <w:color w:val="000000"/>
          <w:sz w:val="24"/>
          <w:szCs w:val="24"/>
          <w:highlight w:val="white"/>
        </w:rPr>
        <w:t xml:space="preserve">to sign up for a SBCL sponsored/participated tournament or as a replacement bowler in the event a member is not able to participate due to an emergency without prior approval of the Executive Board. If a member has signed up for a tournament and their dues are in the arrears, the Board will remove the member from the list and will notify the member and the Tournament Coordinator of the disqualification.  When the member satisfies the delinquency, they may sign up for tournaments again. </w:t>
      </w:r>
    </w:p>
    <w:p w:rsidR="0009617A" w:rsidRDefault="0051301B" w:rsidP="009869B7">
      <w:pPr>
        <w:autoSpaceDE w:val="0"/>
        <w:autoSpaceDN w:val="0"/>
        <w:adjustRightInd w:val="0"/>
        <w:spacing w:after="200"/>
        <w:ind w:firstLine="360"/>
        <w:rPr>
          <w:rFonts w:ascii="Times New Roman" w:hAnsi="Times New Roman" w:cs="Times New Roman"/>
          <w:sz w:val="24"/>
          <w:szCs w:val="24"/>
        </w:rPr>
      </w:pPr>
      <w:r>
        <w:rPr>
          <w:rFonts w:ascii="Times New Roman" w:hAnsi="Times New Roman" w:cs="Times New Roman"/>
          <w:b/>
          <w:bCs/>
          <w:i/>
          <w:iCs/>
          <w:sz w:val="24"/>
          <w:szCs w:val="24"/>
          <w:u w:val="single"/>
        </w:rPr>
        <w:t>TEAM ATTIRE</w:t>
      </w:r>
      <w:r>
        <w:rPr>
          <w:rFonts w:ascii="Times New Roman" w:hAnsi="Times New Roman" w:cs="Times New Roman"/>
          <w:b/>
          <w:bCs/>
          <w:i/>
          <w:iCs/>
          <w:sz w:val="24"/>
          <w:szCs w:val="24"/>
        </w:rPr>
        <w:t>:</w:t>
      </w:r>
      <w:r>
        <w:rPr>
          <w:rFonts w:ascii="Times New Roman" w:hAnsi="Times New Roman" w:cs="Times New Roman"/>
          <w:sz w:val="24"/>
          <w:szCs w:val="24"/>
        </w:rPr>
        <w:t xml:space="preserve">  The official club logo colors for </w:t>
      </w:r>
      <w:r>
        <w:rPr>
          <w:rFonts w:ascii="Times New Roman" w:hAnsi="Times New Roman" w:cs="Times New Roman"/>
          <w:b/>
          <w:bCs/>
          <w:i/>
          <w:iCs/>
          <w:sz w:val="24"/>
          <w:szCs w:val="24"/>
          <w:u w:val="single"/>
        </w:rPr>
        <w:t>Sassy but Classy Ladies</w:t>
      </w:r>
      <w:r>
        <w:rPr>
          <w:rFonts w:ascii="Times New Roman" w:hAnsi="Times New Roman" w:cs="Times New Roman"/>
          <w:sz w:val="24"/>
          <w:szCs w:val="24"/>
        </w:rPr>
        <w:t xml:space="preserve"> are “Apple Green and Lavender”.  The uniform tournament shirt can be different colors but must include the SBCL logo in Apple Green and Lavender.  </w:t>
      </w:r>
      <w:r w:rsidR="0009617A" w:rsidRPr="0009617A">
        <w:rPr>
          <w:rFonts w:ascii="Times New Roman" w:hAnsi="Times New Roman" w:cs="Times New Roman"/>
          <w:i/>
          <w:sz w:val="24"/>
          <w:szCs w:val="24"/>
        </w:rPr>
        <w:t>The Sassy But Classy Ladies logo is a registered Service Mark effective August 16, 2016.</w:t>
      </w:r>
      <w:r w:rsidR="0009617A" w:rsidRPr="00B64377">
        <w:rPr>
          <w:rFonts w:ascii="Times New Roman" w:hAnsi="Times New Roman" w:cs="Times New Roman"/>
          <w:b/>
          <w:sz w:val="24"/>
          <w:szCs w:val="24"/>
        </w:rPr>
        <w:t xml:space="preserve">  </w:t>
      </w:r>
      <w:r w:rsidR="0009617A">
        <w:rPr>
          <w:rFonts w:ascii="Times New Roman" w:hAnsi="Times New Roman" w:cs="Times New Roman"/>
          <w:b/>
          <w:sz w:val="24"/>
          <w:szCs w:val="24"/>
        </w:rPr>
        <w:t>(7)</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When participating in group activities such as tournaments, coordination of attire will be adhered to.  For bowling events, all members must be in the uniform coordinated by the Tournament Coordinator. </w:t>
      </w:r>
      <w:r w:rsidR="000D33A3">
        <w:rPr>
          <w:rFonts w:ascii="Times New Roman" w:hAnsi="Times New Roman" w:cs="Times New Roman"/>
          <w:sz w:val="24"/>
          <w:szCs w:val="24"/>
        </w:rPr>
        <w:t xml:space="preserve"> </w:t>
      </w:r>
      <w:r w:rsidR="000D33A3">
        <w:rPr>
          <w:rFonts w:ascii="Times New Roman" w:hAnsi="Times New Roman" w:cs="Times New Roman"/>
          <w:b/>
          <w:i/>
          <w:sz w:val="24"/>
          <w:szCs w:val="24"/>
        </w:rPr>
        <w:t xml:space="preserve">Members who have been in the Club for a year or more are not to wear another member’s shirt during a </w:t>
      </w:r>
      <w:r w:rsidR="000D33A3" w:rsidRPr="000D33A3">
        <w:rPr>
          <w:rFonts w:ascii="Times New Roman" w:hAnsi="Times New Roman" w:cs="Times New Roman"/>
          <w:b/>
          <w:i/>
          <w:sz w:val="24"/>
          <w:szCs w:val="24"/>
        </w:rPr>
        <w:t>tournament</w:t>
      </w:r>
      <w:r w:rsidR="000D33A3">
        <w:rPr>
          <w:rFonts w:ascii="Times New Roman" w:hAnsi="Times New Roman" w:cs="Times New Roman"/>
          <w:sz w:val="24"/>
          <w:szCs w:val="24"/>
        </w:rPr>
        <w:t xml:space="preserve">.  </w:t>
      </w:r>
      <w:r w:rsidR="000D33A3">
        <w:rPr>
          <w:rFonts w:ascii="Times New Roman" w:hAnsi="Times New Roman" w:cs="Times New Roman"/>
          <w:b/>
          <w:i/>
          <w:sz w:val="24"/>
          <w:szCs w:val="24"/>
        </w:rPr>
        <w:t>Should a member be found wearin</w:t>
      </w:r>
      <w:r w:rsidR="006512B9">
        <w:rPr>
          <w:rFonts w:ascii="Times New Roman" w:hAnsi="Times New Roman" w:cs="Times New Roman"/>
          <w:b/>
          <w:i/>
          <w:sz w:val="24"/>
          <w:szCs w:val="24"/>
        </w:rPr>
        <w:t>g someone else’s shirt, the member will be fined. (13)</w:t>
      </w:r>
      <w:r w:rsidR="000D33A3">
        <w:rPr>
          <w:rFonts w:ascii="Times New Roman" w:hAnsi="Times New Roman" w:cs="Times New Roman"/>
          <w:sz w:val="24"/>
          <w:szCs w:val="24"/>
        </w:rPr>
        <w:t xml:space="preserve">  </w:t>
      </w:r>
      <w:r>
        <w:rPr>
          <w:rFonts w:ascii="Times New Roman" w:hAnsi="Times New Roman" w:cs="Times New Roman"/>
          <w:sz w:val="24"/>
          <w:szCs w:val="24"/>
        </w:rPr>
        <w:t>Each member must purchase a club shirt and any uniform accessories or garment(s).</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first time a member is out of uniform, a $25 fine will be assessed.  The second time a member is out of uniform, a $25 fine will be assessed and the member will forfeit the next team reimbursement the member is entitled to receive.</w:t>
      </w:r>
      <w:r w:rsidR="000D33A3">
        <w:rPr>
          <w:rFonts w:ascii="Times New Roman" w:hAnsi="Times New Roman" w:cs="Times New Roman"/>
          <w:sz w:val="24"/>
          <w:szCs w:val="24"/>
        </w:rPr>
        <w:t xml:space="preserve"> </w:t>
      </w:r>
    </w:p>
    <w:p w:rsidR="008F2AB1" w:rsidRPr="00FC6B83" w:rsidRDefault="0051301B" w:rsidP="0016454D">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u w:val="single"/>
        </w:rPr>
        <w:t>Upon penalization, the member is obligated to pay the fine by the next scheduled monthly meeting.</w:t>
      </w:r>
      <w:r>
        <w:rPr>
          <w:rFonts w:ascii="Times New Roman" w:hAnsi="Times New Roman" w:cs="Times New Roman"/>
          <w:sz w:val="24"/>
          <w:szCs w:val="24"/>
        </w:rPr>
        <w:t xml:space="preserve"> If a member reneges on her obligation to pay the fine by the next scheduled meeting, then she is not in good standings with the club and is disqualified from participating in tournaments until obligations are met; thus forfeiting any tournament fees paid and team reimbursement.  If obligations are </w:t>
      </w:r>
      <w:r>
        <w:rPr>
          <w:rFonts w:ascii="Times New Roman" w:hAnsi="Times New Roman" w:cs="Times New Roman"/>
          <w:sz w:val="24"/>
          <w:szCs w:val="24"/>
          <w:u w:val="single"/>
        </w:rPr>
        <w:t>outstanding for more than three months</w:t>
      </w:r>
      <w:r>
        <w:rPr>
          <w:rFonts w:ascii="Times New Roman" w:hAnsi="Times New Roman" w:cs="Times New Roman"/>
          <w:sz w:val="24"/>
          <w:szCs w:val="24"/>
        </w:rPr>
        <w:t>, then the Board will suspend the member from the club for a period of one year from date of infraction.</w:t>
      </w:r>
    </w:p>
    <w:p w:rsidR="0051301B" w:rsidRPr="0016454D" w:rsidRDefault="0051301B" w:rsidP="0016454D">
      <w:pPr>
        <w:autoSpaceDE w:val="0"/>
        <w:autoSpaceDN w:val="0"/>
        <w:adjustRightInd w:val="0"/>
        <w:spacing w:after="200"/>
        <w:rPr>
          <w:rFonts w:ascii="Times New Roman" w:hAnsi="Times New Roman" w:cs="Times New Roman"/>
          <w:b/>
          <w:bCs/>
          <w:color w:val="FF0000"/>
          <w:sz w:val="24"/>
          <w:szCs w:val="24"/>
        </w:rPr>
      </w:pPr>
      <w:r w:rsidRPr="0016454D">
        <w:rPr>
          <w:rFonts w:ascii="Times New Roman" w:hAnsi="Times New Roman" w:cs="Times New Roman"/>
          <w:b/>
          <w:bCs/>
          <w:i/>
          <w:iCs/>
          <w:sz w:val="24"/>
          <w:szCs w:val="24"/>
          <w:u w:val="single"/>
        </w:rPr>
        <w:t>REIMBURSEMENT</w:t>
      </w:r>
      <w:r w:rsidRPr="0016454D">
        <w:rPr>
          <w:rFonts w:ascii="Times New Roman" w:hAnsi="Times New Roman" w:cs="Times New Roman"/>
          <w:b/>
          <w:bCs/>
          <w:i/>
          <w:iCs/>
          <w:sz w:val="24"/>
          <w:szCs w:val="24"/>
        </w:rPr>
        <w:t>:</w:t>
      </w:r>
      <w:r w:rsidRPr="0016454D">
        <w:rPr>
          <w:rFonts w:ascii="Times New Roman" w:hAnsi="Times New Roman" w:cs="Times New Roman"/>
          <w:sz w:val="24"/>
          <w:szCs w:val="24"/>
        </w:rPr>
        <w:t xml:space="preserve">  To be reimbursed for a team event, each member must complete an application for reimbursement and submit it to the Tournament Coordinator</w:t>
      </w:r>
      <w:r w:rsidRPr="0016454D">
        <w:rPr>
          <w:rFonts w:ascii="Times New Roman" w:hAnsi="Times New Roman" w:cs="Times New Roman"/>
          <w:color w:val="000080"/>
          <w:sz w:val="24"/>
          <w:szCs w:val="24"/>
        </w:rPr>
        <w:t xml:space="preserve"> </w:t>
      </w:r>
      <w:r w:rsidRPr="0016454D">
        <w:rPr>
          <w:rFonts w:ascii="Times New Roman" w:hAnsi="Times New Roman" w:cs="Times New Roman"/>
          <w:sz w:val="24"/>
          <w:szCs w:val="24"/>
        </w:rPr>
        <w:t xml:space="preserve">immediately following the bowling event.  A copy of the reimbursement form and a copy of the recap team event sheet or any other document showing participation in the tournament must be presented to Tournament Coordinator before distribution of any reimbursements.  </w:t>
      </w:r>
      <w:r w:rsidRPr="0016454D">
        <w:rPr>
          <w:rFonts w:ascii="Times New Roman" w:hAnsi="Times New Roman" w:cs="Times New Roman"/>
          <w:i/>
          <w:iCs/>
          <w:sz w:val="24"/>
          <w:szCs w:val="24"/>
        </w:rPr>
        <w:t>In the event a member(s) participates in more than one team event in any tournament, the member(s) will receive only one reimbursement per tournament</w:t>
      </w:r>
      <w:r w:rsidR="0016454D" w:rsidRPr="0016454D">
        <w:rPr>
          <w:rFonts w:ascii="Times New Roman" w:hAnsi="Times New Roman" w:cs="Times New Roman"/>
          <w:i/>
          <w:iCs/>
          <w:sz w:val="24"/>
          <w:szCs w:val="24"/>
        </w:rPr>
        <w:t>.(</w:t>
      </w:r>
      <w:r w:rsidR="0016454D" w:rsidRPr="0016454D">
        <w:rPr>
          <w:rFonts w:ascii="Times New Roman" w:hAnsi="Times New Roman" w:cs="Times New Roman"/>
          <w:b/>
          <w:i/>
          <w:iCs/>
          <w:sz w:val="24"/>
          <w:szCs w:val="24"/>
        </w:rPr>
        <w:t>1</w:t>
      </w:r>
      <w:r w:rsidR="0016454D" w:rsidRPr="0016454D">
        <w:rPr>
          <w:rFonts w:ascii="Times New Roman" w:hAnsi="Times New Roman" w:cs="Times New Roman"/>
          <w:i/>
          <w:iCs/>
          <w:sz w:val="24"/>
          <w:szCs w:val="24"/>
        </w:rPr>
        <w: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If a member has paid for a tournament and is in arrears before the tournament, she is considered to be in arrears.  She will be allowed to bowl in the tournament if she has already paid the fees, but will be disqualified from reimbursement of team event fees for that tournament.</w:t>
      </w:r>
    </w:p>
    <w:p w:rsidR="008249FC" w:rsidRDefault="008249FC" w:rsidP="008E0871">
      <w:pPr>
        <w:autoSpaceDE w:val="0"/>
        <w:autoSpaceDN w:val="0"/>
        <w:adjustRightInd w:val="0"/>
        <w:rPr>
          <w:rFonts w:ascii="Times New Roman" w:hAnsi="Times New Roman" w:cs="Times New Roman"/>
          <w:b/>
          <w:bCs/>
          <w:i/>
          <w:sz w:val="24"/>
          <w:szCs w:val="24"/>
          <w:u w:val="single"/>
        </w:rPr>
      </w:pPr>
    </w:p>
    <w:p w:rsidR="008249FC" w:rsidRDefault="008249FC" w:rsidP="008E0871">
      <w:pPr>
        <w:autoSpaceDE w:val="0"/>
        <w:autoSpaceDN w:val="0"/>
        <w:adjustRightInd w:val="0"/>
        <w:rPr>
          <w:rFonts w:ascii="Times New Roman" w:hAnsi="Times New Roman" w:cs="Times New Roman"/>
          <w:b/>
          <w:bCs/>
          <w:i/>
          <w:sz w:val="24"/>
          <w:szCs w:val="24"/>
          <w:u w:val="single"/>
        </w:rPr>
      </w:pPr>
    </w:p>
    <w:p w:rsidR="008249FC" w:rsidRDefault="008249FC" w:rsidP="008E0871">
      <w:pPr>
        <w:autoSpaceDE w:val="0"/>
        <w:autoSpaceDN w:val="0"/>
        <w:adjustRightInd w:val="0"/>
        <w:rPr>
          <w:rFonts w:ascii="Times New Roman" w:hAnsi="Times New Roman" w:cs="Times New Roman"/>
          <w:b/>
          <w:bCs/>
          <w:i/>
          <w:sz w:val="24"/>
          <w:szCs w:val="24"/>
          <w:u w:val="single"/>
        </w:rPr>
      </w:pPr>
    </w:p>
    <w:p w:rsidR="008249FC" w:rsidRDefault="008249FC" w:rsidP="008E0871">
      <w:pPr>
        <w:autoSpaceDE w:val="0"/>
        <w:autoSpaceDN w:val="0"/>
        <w:adjustRightInd w:val="0"/>
        <w:rPr>
          <w:rFonts w:ascii="Times New Roman" w:hAnsi="Times New Roman" w:cs="Times New Roman"/>
          <w:b/>
          <w:bCs/>
          <w:i/>
          <w:sz w:val="24"/>
          <w:szCs w:val="24"/>
          <w:u w:val="single"/>
        </w:rPr>
      </w:pPr>
    </w:p>
    <w:p w:rsidR="008249FC" w:rsidRDefault="008249FC" w:rsidP="008E0871">
      <w:pPr>
        <w:autoSpaceDE w:val="0"/>
        <w:autoSpaceDN w:val="0"/>
        <w:adjustRightInd w:val="0"/>
        <w:rPr>
          <w:rFonts w:ascii="Times New Roman" w:hAnsi="Times New Roman" w:cs="Times New Roman"/>
          <w:b/>
          <w:bCs/>
          <w:i/>
          <w:sz w:val="24"/>
          <w:szCs w:val="24"/>
          <w:u w:val="single"/>
        </w:rPr>
      </w:pPr>
    </w:p>
    <w:p w:rsidR="008249FC" w:rsidRDefault="008249FC" w:rsidP="008E0871">
      <w:pPr>
        <w:autoSpaceDE w:val="0"/>
        <w:autoSpaceDN w:val="0"/>
        <w:adjustRightInd w:val="0"/>
        <w:rPr>
          <w:rFonts w:ascii="Times New Roman" w:hAnsi="Times New Roman" w:cs="Times New Roman"/>
          <w:b/>
          <w:bCs/>
          <w:i/>
          <w:sz w:val="24"/>
          <w:szCs w:val="24"/>
          <w:u w:val="single"/>
        </w:rPr>
      </w:pPr>
    </w:p>
    <w:p w:rsidR="008249FC" w:rsidRDefault="008249FC" w:rsidP="008E0871">
      <w:pPr>
        <w:autoSpaceDE w:val="0"/>
        <w:autoSpaceDN w:val="0"/>
        <w:adjustRightInd w:val="0"/>
        <w:rPr>
          <w:rFonts w:ascii="Times New Roman" w:hAnsi="Times New Roman" w:cs="Times New Roman"/>
          <w:b/>
          <w:bCs/>
          <w:i/>
          <w:sz w:val="24"/>
          <w:szCs w:val="24"/>
          <w:u w:val="single"/>
        </w:rPr>
      </w:pPr>
    </w:p>
    <w:p w:rsidR="008E0871" w:rsidRDefault="008E0871" w:rsidP="008E0871">
      <w:pPr>
        <w:autoSpaceDE w:val="0"/>
        <w:autoSpaceDN w:val="0"/>
        <w:adjustRightInd w:val="0"/>
        <w:rPr>
          <w:rFonts w:ascii="Calibri" w:hAnsi="Calibri" w:cs="Times New Roman"/>
          <w:b/>
          <w:bCs/>
          <w:sz w:val="24"/>
          <w:szCs w:val="24"/>
        </w:rPr>
      </w:pPr>
      <w:r>
        <w:rPr>
          <w:rFonts w:ascii="Times New Roman" w:hAnsi="Times New Roman" w:cs="Times New Roman"/>
          <w:b/>
          <w:bCs/>
          <w:i/>
          <w:sz w:val="24"/>
          <w:szCs w:val="24"/>
          <w:u w:val="single"/>
        </w:rPr>
        <w:t>USBC SANCTION CARD REIMBURSEMENT</w:t>
      </w:r>
      <w:r>
        <w:rPr>
          <w:rFonts w:ascii="Calibri" w:hAnsi="Calibri" w:cs="Times New Roman"/>
          <w:b/>
          <w:bCs/>
          <w:sz w:val="24"/>
          <w:szCs w:val="24"/>
        </w:rPr>
        <w:t>:</w:t>
      </w:r>
    </w:p>
    <w:p w:rsidR="008E0871" w:rsidRDefault="008E0871" w:rsidP="008E0871">
      <w:pPr>
        <w:autoSpaceDE w:val="0"/>
        <w:autoSpaceDN w:val="0"/>
        <w:adjustRightInd w:val="0"/>
        <w:rPr>
          <w:rFonts w:ascii="Calibri" w:hAnsi="Calibri" w:cs="Times New Roman"/>
          <w:bCs/>
          <w:sz w:val="24"/>
          <w:szCs w:val="24"/>
        </w:rPr>
      </w:pPr>
    </w:p>
    <w:p w:rsidR="008E0871" w:rsidRDefault="008E0871" w:rsidP="008E0871">
      <w:pPr>
        <w:autoSpaceDE w:val="0"/>
        <w:autoSpaceDN w:val="0"/>
        <w:adjustRightInd w:val="0"/>
        <w:rPr>
          <w:rFonts w:ascii="Times New Roman" w:hAnsi="Times New Roman" w:cs="Times New Roman"/>
          <w:b/>
          <w:bCs/>
          <w:i/>
          <w:sz w:val="24"/>
          <w:szCs w:val="24"/>
        </w:rPr>
      </w:pPr>
      <w:r>
        <w:rPr>
          <w:rFonts w:ascii="Times New Roman" w:hAnsi="Times New Roman" w:cs="Times New Roman"/>
          <w:bCs/>
          <w:sz w:val="24"/>
          <w:szCs w:val="24"/>
        </w:rPr>
        <w:t xml:space="preserve">SBCL will reimburse members for the cost of the USBC sanction card annually.  </w:t>
      </w:r>
      <w:proofErr w:type="gramStart"/>
      <w:r>
        <w:rPr>
          <w:rFonts w:ascii="Times New Roman" w:hAnsi="Times New Roman" w:cs="Times New Roman"/>
          <w:bCs/>
          <w:sz w:val="24"/>
          <w:szCs w:val="24"/>
        </w:rPr>
        <w:t>Reimbursement  is</w:t>
      </w:r>
      <w:proofErr w:type="gramEnd"/>
      <w:r>
        <w:rPr>
          <w:rFonts w:ascii="Times New Roman" w:hAnsi="Times New Roman" w:cs="Times New Roman"/>
          <w:bCs/>
          <w:sz w:val="24"/>
          <w:szCs w:val="24"/>
        </w:rPr>
        <w:t xml:space="preserve"> </w:t>
      </w:r>
      <w:r>
        <w:rPr>
          <w:rFonts w:ascii="Times New Roman" w:hAnsi="Times New Roman" w:cs="Times New Roman"/>
          <w:b/>
          <w:bCs/>
          <w:i/>
          <w:sz w:val="24"/>
          <w:szCs w:val="24"/>
          <w:u w:val="single"/>
        </w:rPr>
        <w:t>open to members with at least one year vested ($20.00 dues per month paid) membership</w:t>
      </w:r>
      <w:r>
        <w:rPr>
          <w:rFonts w:ascii="Times New Roman" w:hAnsi="Times New Roman" w:cs="Times New Roman"/>
          <w:bCs/>
          <w:sz w:val="24"/>
          <w:szCs w:val="24"/>
        </w:rPr>
        <w:t xml:space="preserve"> and who are in </w:t>
      </w:r>
      <w:r>
        <w:rPr>
          <w:rFonts w:ascii="Times New Roman" w:hAnsi="Times New Roman" w:cs="Times New Roman"/>
          <w:b/>
          <w:bCs/>
          <w:i/>
          <w:sz w:val="24"/>
          <w:szCs w:val="24"/>
          <w:u w:val="single"/>
        </w:rPr>
        <w:t xml:space="preserve">good financial standing </w:t>
      </w:r>
      <w:r>
        <w:rPr>
          <w:rFonts w:ascii="Times New Roman" w:hAnsi="Times New Roman" w:cs="Times New Roman"/>
          <w:b/>
          <w:bCs/>
          <w:sz w:val="24"/>
          <w:szCs w:val="24"/>
        </w:rPr>
        <w:t>(</w:t>
      </w:r>
      <w:r>
        <w:rPr>
          <w:rFonts w:ascii="Times New Roman" w:hAnsi="Times New Roman" w:cs="Times New Roman"/>
          <w:bCs/>
          <w:sz w:val="24"/>
          <w:szCs w:val="24"/>
        </w:rPr>
        <w:t xml:space="preserve">dues must be current).  Your league secretary must fully complete the sanction card receipt and sign before you submit to the treasurer for reimbursement. </w:t>
      </w:r>
      <w:r>
        <w:rPr>
          <w:rFonts w:ascii="Times New Roman" w:hAnsi="Times New Roman" w:cs="Times New Roman"/>
          <w:b/>
          <w:bCs/>
          <w:sz w:val="24"/>
          <w:szCs w:val="24"/>
        </w:rPr>
        <w:t xml:space="preserve">Reimbursements will become effective September 2019. </w:t>
      </w:r>
      <w:r>
        <w:rPr>
          <w:rFonts w:ascii="Times New Roman" w:hAnsi="Times New Roman" w:cs="Times New Roman"/>
          <w:bCs/>
          <w:sz w:val="24"/>
          <w:szCs w:val="24"/>
        </w:rPr>
        <w:t xml:space="preserve"> </w:t>
      </w:r>
      <w:r>
        <w:rPr>
          <w:rFonts w:ascii="Times New Roman" w:hAnsi="Times New Roman" w:cs="Times New Roman"/>
          <w:b/>
          <w:color w:val="000000"/>
          <w:sz w:val="24"/>
          <w:szCs w:val="24"/>
        </w:rPr>
        <w:t>SBCL Treasurer will determine date and place reimbursements will be distributed. (11)</w:t>
      </w:r>
    </w:p>
    <w:p w:rsidR="008E0871" w:rsidRDefault="008E0871" w:rsidP="0051301B">
      <w:pPr>
        <w:autoSpaceDE w:val="0"/>
        <w:autoSpaceDN w:val="0"/>
        <w:adjustRightInd w:val="0"/>
        <w:spacing w:after="200"/>
        <w:rPr>
          <w:rFonts w:ascii="Times New Roman" w:hAnsi="Times New Roman" w:cs="Times New Roman"/>
          <w:sz w:val="24"/>
          <w:szCs w:val="24"/>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RETURNED CHECKS AND BAD DEBT</w:t>
      </w:r>
      <w:r>
        <w:rPr>
          <w:rFonts w:ascii="Times New Roman" w:hAnsi="Times New Roman" w:cs="Times New Roman"/>
          <w:b/>
          <w:bCs/>
          <w:i/>
          <w:iCs/>
          <w:sz w:val="24"/>
          <w:szCs w:val="24"/>
        </w:rPr>
        <w:t>:</w:t>
      </w:r>
      <w:r>
        <w:rPr>
          <w:rFonts w:ascii="Times New Roman" w:hAnsi="Times New Roman" w:cs="Times New Roman"/>
          <w:sz w:val="24"/>
          <w:szCs w:val="24"/>
        </w:rPr>
        <w:t xml:space="preserve">  If a check is returned due to insufficient funds, the member must satisfy her financial obligation within two weeks of being notified.  All members are responsible for paying any fees assessed to SBCL and the amount of the returned check.  After second offense, check-writing privileges will be revoked for one year.  No post dated checks will be accepted.</w:t>
      </w:r>
    </w:p>
    <w:p w:rsidR="0051301B" w:rsidRPr="00BD639F"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TERMINATION OF CLUB</w:t>
      </w:r>
      <w:r>
        <w:rPr>
          <w:rFonts w:ascii="Times New Roman" w:hAnsi="Times New Roman" w:cs="Times New Roman"/>
          <w:b/>
          <w:bCs/>
          <w:i/>
          <w:iCs/>
          <w:sz w:val="24"/>
          <w:szCs w:val="24"/>
        </w:rPr>
        <w:t>:</w:t>
      </w:r>
      <w:r>
        <w:rPr>
          <w:rFonts w:ascii="Times New Roman" w:hAnsi="Times New Roman" w:cs="Times New Roman"/>
          <w:sz w:val="24"/>
          <w:szCs w:val="24"/>
        </w:rPr>
        <w:t xml:space="preserve">  Upon agreement of founding members and current officers to terminate, the general membership must be notified within ten days or at the next official membership meeting, whichever is earliest.  At that time, the Treasurer must provide the membership a copy of the most recent bank statement and a financial report.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DISBURSEMENT OF FUNDS IN THE EVENT OF CLUB TERMINATION</w:t>
      </w:r>
      <w:r>
        <w:rPr>
          <w:rFonts w:ascii="Times New Roman" w:hAnsi="Times New Roman" w:cs="Times New Roman"/>
          <w:b/>
          <w:bCs/>
          <w:i/>
          <w:iCs/>
          <w:sz w:val="24"/>
          <w:szCs w:val="24"/>
        </w:rPr>
        <w:t>:</w:t>
      </w:r>
      <w:r>
        <w:rPr>
          <w:rFonts w:ascii="Times New Roman" w:hAnsi="Times New Roman" w:cs="Times New Roman"/>
          <w:sz w:val="24"/>
          <w:szCs w:val="24"/>
        </w:rPr>
        <w:t xml:space="preserve">  In the event </w:t>
      </w:r>
      <w:r>
        <w:rPr>
          <w:rFonts w:ascii="Times New Roman" w:hAnsi="Times New Roman" w:cs="Times New Roman"/>
          <w:i/>
          <w:iCs/>
          <w:sz w:val="24"/>
          <w:szCs w:val="24"/>
          <w:u w:val="single"/>
        </w:rPr>
        <w:t>Sassy but Classy Ladies</w:t>
      </w:r>
      <w:r>
        <w:rPr>
          <w:rFonts w:ascii="Times New Roman" w:hAnsi="Times New Roman" w:cs="Times New Roman"/>
          <w:sz w:val="24"/>
          <w:szCs w:val="24"/>
        </w:rPr>
        <w:t xml:space="preserve"> bowling club folds, all funds in the bank account will be distributed to all active members in good standing.</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Funds distributed would include all interest earned on balance from monies collected for dues, registration fees, fundraising events and activities, less any outstanding debts and/or fees to bank, etc.</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An active member in good standing for this purpose is defined as having </w:t>
      </w:r>
      <w:r>
        <w:rPr>
          <w:rFonts w:ascii="Times New Roman" w:hAnsi="Times New Roman" w:cs="Times New Roman"/>
          <w:b/>
          <w:bCs/>
          <w:i/>
          <w:iCs/>
          <w:sz w:val="24"/>
          <w:szCs w:val="24"/>
        </w:rPr>
        <w:t>membership for at least one year or more</w:t>
      </w:r>
      <w:r>
        <w:rPr>
          <w:rFonts w:ascii="Times New Roman" w:hAnsi="Times New Roman" w:cs="Times New Roman"/>
          <w:sz w:val="24"/>
          <w:szCs w:val="24"/>
        </w:rPr>
        <w:t>.  If the club should fold in its first year, all active members in good financial standing will be included in the distribution of all assets less outstanding debts.</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DISTRIBUTION PROCESS</w:t>
      </w:r>
      <w:r>
        <w:rPr>
          <w:rFonts w:ascii="Times New Roman" w:hAnsi="Times New Roman" w:cs="Times New Roman"/>
          <w:b/>
          <w:bCs/>
          <w:i/>
          <w:iCs/>
          <w:sz w:val="24"/>
          <w:szCs w:val="24"/>
        </w:rPr>
        <w:t>:</w:t>
      </w:r>
      <w:r>
        <w:rPr>
          <w:rFonts w:ascii="Times New Roman" w:hAnsi="Times New Roman" w:cs="Times New Roman"/>
          <w:sz w:val="24"/>
          <w:szCs w:val="24"/>
        </w:rPr>
        <w:t xml:space="preserve">  All active members in good financial standing who have maintained membership since inception of the club will receive an additional 2 percent of total funds in the account before distribution.  After the 2 percent has been distributed to the original members then the remaining funds will be evenly distributed to all other qualifying members. </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Allowing for any outstanding debts to be cleared, the bank account should be closed within 30 days.  The aforementioned members must be notified of the date, time and place for distribution of funds.</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funds (</w:t>
      </w:r>
      <w:r>
        <w:rPr>
          <w:rFonts w:ascii="Times New Roman" w:hAnsi="Times New Roman" w:cs="Times New Roman"/>
          <w:i/>
          <w:iCs/>
          <w:sz w:val="24"/>
          <w:szCs w:val="24"/>
        </w:rPr>
        <w:t>in cash</w:t>
      </w:r>
      <w:r>
        <w:rPr>
          <w:rFonts w:ascii="Times New Roman" w:hAnsi="Times New Roman" w:cs="Times New Roman"/>
          <w:sz w:val="24"/>
          <w:szCs w:val="24"/>
        </w:rPr>
        <w:t>) and a financial statement should be prepared and distributed within 15 days following the account closing date.</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 member unavailable at the time of distribution </w:t>
      </w:r>
      <w:r>
        <w:rPr>
          <w:rFonts w:ascii="Times New Roman" w:hAnsi="Times New Roman" w:cs="Times New Roman"/>
          <w:b/>
          <w:bCs/>
          <w:i/>
          <w:iCs/>
          <w:sz w:val="24"/>
          <w:szCs w:val="24"/>
        </w:rPr>
        <w:t>must</w:t>
      </w:r>
      <w:r>
        <w:rPr>
          <w:rFonts w:ascii="Times New Roman" w:hAnsi="Times New Roman" w:cs="Times New Roman"/>
          <w:sz w:val="24"/>
          <w:szCs w:val="24"/>
        </w:rPr>
        <w:t xml:space="preserve"> notify the treasurer and founders, in writing, that a representative will be designated to receive their funds.</w:t>
      </w:r>
    </w:p>
    <w:p w:rsidR="0051301B" w:rsidRDefault="0051301B" w:rsidP="00513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This document has been authorized by the founders and membership.</w:t>
      </w:r>
    </w:p>
    <w:p w:rsidR="0051301B" w:rsidRDefault="0051301B" w:rsidP="0051301B">
      <w:pPr>
        <w:autoSpaceDE w:val="0"/>
        <w:autoSpaceDN w:val="0"/>
        <w:adjustRightInd w:val="0"/>
        <w:spacing w:after="200"/>
        <w:rPr>
          <w:rFonts w:ascii="Times New Roman" w:hAnsi="Times New Roman" w:cs="Times New Roman"/>
          <w:sz w:val="24"/>
          <w:szCs w:val="24"/>
        </w:rPr>
      </w:pPr>
    </w:p>
    <w:p w:rsidR="0051301B" w:rsidRDefault="0051301B" w:rsidP="0051301B">
      <w:pPr>
        <w:autoSpaceDE w:val="0"/>
        <w:autoSpaceDN w:val="0"/>
        <w:adjustRightInd w:val="0"/>
        <w:rPr>
          <w:rFonts w:ascii="Calibri" w:hAnsi="Calibri" w:cs="Calibri"/>
        </w:rPr>
      </w:pPr>
      <w:r>
        <w:rPr>
          <w:rFonts w:ascii="Calibri" w:hAnsi="Calibri" w:cs="Calibri"/>
        </w:rPr>
        <w:t>_______________________</w:t>
      </w:r>
    </w:p>
    <w:p w:rsidR="0051301B" w:rsidRDefault="0051301B" w:rsidP="00513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Dena B. Spain, Founder</w:t>
      </w:r>
    </w:p>
    <w:p w:rsidR="0051301B" w:rsidRDefault="0051301B" w:rsidP="0051301B">
      <w:pPr>
        <w:autoSpaceDE w:val="0"/>
        <w:autoSpaceDN w:val="0"/>
        <w:adjustRightInd w:val="0"/>
        <w:spacing w:after="200"/>
        <w:rPr>
          <w:rFonts w:ascii="Times New Roman" w:hAnsi="Times New Roman" w:cs="Times New Roman"/>
          <w:sz w:val="24"/>
          <w:szCs w:val="24"/>
        </w:rPr>
      </w:pPr>
    </w:p>
    <w:p w:rsidR="0051301B" w:rsidRDefault="0051301B" w:rsidP="0051301B">
      <w:pPr>
        <w:autoSpaceDE w:val="0"/>
        <w:autoSpaceDN w:val="0"/>
        <w:adjustRightInd w:val="0"/>
        <w:rPr>
          <w:rFonts w:ascii="Calibri" w:hAnsi="Calibri" w:cs="Calibri"/>
        </w:rPr>
      </w:pPr>
      <w:r>
        <w:rPr>
          <w:rFonts w:ascii="Calibri" w:hAnsi="Calibri" w:cs="Calibri"/>
        </w:rPr>
        <w:t>_______________________</w:t>
      </w:r>
    </w:p>
    <w:p w:rsidR="0051301B" w:rsidRDefault="0051301B" w:rsidP="00513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Sheila L. Wise, Co-Founder</w:t>
      </w:r>
    </w:p>
    <w:p w:rsidR="002C17D3" w:rsidRPr="008249FC" w:rsidRDefault="0051301B" w:rsidP="008F2AB1">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8F2AB1" w:rsidRDefault="008F2AB1" w:rsidP="008F2AB1">
      <w:pPr>
        <w:autoSpaceDE w:val="0"/>
        <w:autoSpaceDN w:val="0"/>
        <w:adjustRightInd w:val="0"/>
        <w:spacing w:after="200"/>
      </w:pPr>
    </w:p>
    <w:p w:rsidR="0016454D" w:rsidRPr="00AA7E3A" w:rsidRDefault="0016454D" w:rsidP="008F2AB1">
      <w:pPr>
        <w:autoSpaceDE w:val="0"/>
        <w:autoSpaceDN w:val="0"/>
        <w:adjustRightInd w:val="0"/>
        <w:spacing w:after="200"/>
        <w:rPr>
          <w:rFonts w:ascii="Times New Roman" w:hAnsi="Times New Roman" w:cs="Times New Roman"/>
          <w:sz w:val="24"/>
          <w:szCs w:val="24"/>
        </w:rPr>
      </w:pPr>
      <w:r w:rsidRPr="00AA7E3A">
        <w:rPr>
          <w:rFonts w:ascii="Times New Roman" w:hAnsi="Times New Roman" w:cs="Times New Roman"/>
          <w:sz w:val="24"/>
          <w:szCs w:val="24"/>
        </w:rPr>
        <w:t xml:space="preserve">Amendments approved through </w:t>
      </w:r>
      <w:r w:rsidR="006154E0">
        <w:rPr>
          <w:rFonts w:ascii="Times New Roman" w:hAnsi="Times New Roman" w:cs="Times New Roman"/>
          <w:sz w:val="24"/>
          <w:szCs w:val="24"/>
        </w:rPr>
        <w:t>September 21</w:t>
      </w:r>
      <w:r w:rsidR="00AD3019">
        <w:rPr>
          <w:rFonts w:ascii="Times New Roman" w:hAnsi="Times New Roman" w:cs="Times New Roman"/>
          <w:sz w:val="24"/>
          <w:szCs w:val="24"/>
        </w:rPr>
        <w:t>, 2019</w:t>
      </w:r>
    </w:p>
    <w:p w:rsidR="0016454D" w:rsidRPr="00AA7E3A" w:rsidRDefault="0016454D"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 xml:space="preserve">Approved </w:t>
      </w:r>
      <w:r w:rsidR="005A3906" w:rsidRPr="00AA7E3A">
        <w:rPr>
          <w:rFonts w:ascii="Times New Roman" w:hAnsi="Times New Roman" w:cs="Times New Roman"/>
          <w:sz w:val="24"/>
          <w:szCs w:val="24"/>
        </w:rPr>
        <w:t>October 25, 2014</w:t>
      </w:r>
    </w:p>
    <w:p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October 25, 2014</w:t>
      </w:r>
    </w:p>
    <w:p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July 11, 2015</w:t>
      </w:r>
    </w:p>
    <w:p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July 11, 2015</w:t>
      </w:r>
    </w:p>
    <w:p w:rsidR="005A3906"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September 19, 2015</w:t>
      </w:r>
    </w:p>
    <w:p w:rsidR="00AA7E3A" w:rsidRDefault="007850B2"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February 20, 2016</w:t>
      </w:r>
    </w:p>
    <w:p w:rsidR="0009617A" w:rsidRDefault="0009617A"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August 20, 2016</w:t>
      </w:r>
    </w:p>
    <w:p w:rsidR="00F9766E" w:rsidRDefault="00F9766E"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April 15, 2017</w:t>
      </w:r>
    </w:p>
    <w:p w:rsidR="002C17D3" w:rsidRDefault="002C17D3"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January 20, 2018</w:t>
      </w:r>
    </w:p>
    <w:p w:rsidR="008249FC" w:rsidRPr="006512B9" w:rsidRDefault="006512B9" w:rsidP="006512B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(10)  </w:t>
      </w:r>
      <w:r w:rsidR="008249FC" w:rsidRPr="006512B9">
        <w:rPr>
          <w:rFonts w:ascii="Times New Roman" w:hAnsi="Times New Roman" w:cs="Times New Roman"/>
          <w:sz w:val="24"/>
          <w:szCs w:val="24"/>
        </w:rPr>
        <w:t>Approved September 15, 2018</w:t>
      </w:r>
    </w:p>
    <w:p w:rsidR="008249FC" w:rsidRPr="006512B9" w:rsidRDefault="006512B9" w:rsidP="006512B9">
      <w:pPr>
        <w:pStyle w:val="NoSpacing"/>
        <w:rPr>
          <w:rFonts w:ascii="Times New Roman" w:hAnsi="Times New Roman" w:cs="Times New Roman"/>
          <w:sz w:val="24"/>
          <w:szCs w:val="24"/>
        </w:rPr>
      </w:pPr>
      <w:r>
        <w:rPr>
          <w:rFonts w:ascii="Times New Roman" w:hAnsi="Times New Roman" w:cs="Times New Roman"/>
          <w:sz w:val="24"/>
          <w:szCs w:val="24"/>
        </w:rPr>
        <w:t xml:space="preserve">      (11) </w:t>
      </w:r>
      <w:r w:rsidR="008249FC" w:rsidRPr="006512B9">
        <w:rPr>
          <w:rFonts w:ascii="Times New Roman" w:hAnsi="Times New Roman" w:cs="Times New Roman"/>
          <w:sz w:val="24"/>
          <w:szCs w:val="24"/>
        </w:rPr>
        <w:t>Approved September 15, 2018</w:t>
      </w:r>
    </w:p>
    <w:p w:rsidR="006512B9" w:rsidRPr="006512B9" w:rsidRDefault="006512B9" w:rsidP="006512B9">
      <w:pPr>
        <w:pStyle w:val="NoSpacing"/>
        <w:rPr>
          <w:rFonts w:ascii="Times New Roman" w:hAnsi="Times New Roman" w:cs="Times New Roman"/>
          <w:sz w:val="24"/>
          <w:szCs w:val="24"/>
        </w:rPr>
      </w:pPr>
      <w:r>
        <w:rPr>
          <w:rFonts w:ascii="Times New Roman" w:hAnsi="Times New Roman" w:cs="Times New Roman"/>
          <w:sz w:val="24"/>
          <w:szCs w:val="24"/>
        </w:rPr>
        <w:t xml:space="preserve">      (12)</w:t>
      </w:r>
      <w:r w:rsidRPr="006512B9">
        <w:rPr>
          <w:rFonts w:ascii="Times New Roman" w:hAnsi="Times New Roman" w:cs="Times New Roman"/>
          <w:sz w:val="24"/>
          <w:szCs w:val="24"/>
        </w:rPr>
        <w:t xml:space="preserve"> Approved January 26, 2019</w:t>
      </w:r>
    </w:p>
    <w:p w:rsidR="006512B9" w:rsidRDefault="006512B9" w:rsidP="006512B9">
      <w:pPr>
        <w:pStyle w:val="NoSpacing"/>
        <w:ind w:left="360"/>
        <w:rPr>
          <w:rFonts w:ascii="Times New Roman" w:hAnsi="Times New Roman" w:cs="Times New Roman"/>
          <w:sz w:val="24"/>
          <w:szCs w:val="24"/>
        </w:rPr>
      </w:pPr>
      <w:r>
        <w:rPr>
          <w:rFonts w:ascii="Times New Roman" w:hAnsi="Times New Roman" w:cs="Times New Roman"/>
          <w:sz w:val="24"/>
          <w:szCs w:val="24"/>
        </w:rPr>
        <w:t>(13)</w:t>
      </w:r>
      <w:r w:rsidRPr="006512B9">
        <w:rPr>
          <w:rFonts w:ascii="Times New Roman" w:hAnsi="Times New Roman" w:cs="Times New Roman"/>
          <w:sz w:val="24"/>
          <w:szCs w:val="24"/>
        </w:rPr>
        <w:t xml:space="preserve"> Approved January 26, 2019</w:t>
      </w:r>
    </w:p>
    <w:p w:rsidR="009869B7" w:rsidRPr="006512B9" w:rsidRDefault="009869B7" w:rsidP="006512B9">
      <w:pPr>
        <w:pStyle w:val="NoSpacing"/>
        <w:ind w:left="360"/>
        <w:rPr>
          <w:rFonts w:ascii="Times New Roman" w:hAnsi="Times New Roman" w:cs="Times New Roman"/>
          <w:sz w:val="24"/>
          <w:szCs w:val="24"/>
        </w:rPr>
      </w:pPr>
      <w:r>
        <w:rPr>
          <w:rFonts w:ascii="Times New Roman" w:hAnsi="Times New Roman" w:cs="Times New Roman"/>
          <w:sz w:val="24"/>
          <w:szCs w:val="24"/>
        </w:rPr>
        <w:t>(14) Approved September 21, 2019</w:t>
      </w:r>
    </w:p>
    <w:p w:rsidR="008249FC" w:rsidRPr="008249FC" w:rsidRDefault="008249FC" w:rsidP="008249FC">
      <w:pPr>
        <w:ind w:left="360"/>
        <w:rPr>
          <w:rFonts w:ascii="Times New Roman" w:hAnsi="Times New Roman" w:cs="Times New Roman"/>
          <w:sz w:val="24"/>
          <w:szCs w:val="24"/>
        </w:rPr>
      </w:pPr>
    </w:p>
    <w:p w:rsidR="00AA7E3A" w:rsidRDefault="00AA7E3A" w:rsidP="00AA7E3A"/>
    <w:p w:rsidR="00AA7E3A" w:rsidRDefault="00AA7E3A" w:rsidP="008F2AB1">
      <w:pPr>
        <w:rPr>
          <w:rFonts w:ascii="Arial" w:hAnsi="Arial"/>
          <w:b/>
          <w:sz w:val="24"/>
          <w:u w:val="single"/>
        </w:rPr>
      </w:pPr>
      <w:r>
        <w:rPr>
          <w:rFonts w:ascii="Arial" w:hAnsi="Arial"/>
          <w:b/>
          <w:sz w:val="24"/>
          <w:u w:val="single"/>
        </w:rPr>
        <w:br w:type="page"/>
      </w:r>
    </w:p>
    <w:p w:rsidR="00AA7E3A" w:rsidRPr="00AA7E3A" w:rsidRDefault="00AA7E3A" w:rsidP="00AA7E3A">
      <w:pPr>
        <w:pStyle w:val="Heading1"/>
        <w:jc w:val="center"/>
        <w:rPr>
          <w:rFonts w:ascii="Times New Roman" w:hAnsi="Times New Roman" w:cs="Times New Roman"/>
          <w:b/>
          <w:color w:val="auto"/>
          <w:sz w:val="24"/>
          <w:szCs w:val="24"/>
        </w:rPr>
      </w:pPr>
      <w:r w:rsidRPr="00AA7E3A">
        <w:rPr>
          <w:rFonts w:ascii="Times New Roman" w:hAnsi="Times New Roman" w:cs="Times New Roman"/>
          <w:b/>
          <w:color w:val="auto"/>
          <w:sz w:val="24"/>
          <w:szCs w:val="24"/>
        </w:rPr>
        <w:lastRenderedPageBreak/>
        <w:t>WE CARE R</w:t>
      </w:r>
      <w:r>
        <w:rPr>
          <w:rFonts w:ascii="Times New Roman" w:hAnsi="Times New Roman" w:cs="Times New Roman"/>
          <w:b/>
          <w:color w:val="auto"/>
          <w:sz w:val="24"/>
          <w:szCs w:val="24"/>
        </w:rPr>
        <w:t>ULES</w:t>
      </w:r>
    </w:p>
    <w:p w:rsidR="00AA7E3A" w:rsidRPr="00AA7E3A" w:rsidRDefault="00AA7E3A" w:rsidP="00AA7E3A">
      <w:pPr>
        <w:rPr>
          <w:rFonts w:ascii="Times New Roman" w:hAnsi="Times New Roman" w:cs="Times New Roman"/>
          <w:b/>
          <w:sz w:val="24"/>
          <w:szCs w:val="24"/>
        </w:rPr>
      </w:pPr>
    </w:p>
    <w:p w:rsidR="00AA7E3A" w:rsidRPr="008F2AB1" w:rsidRDefault="00AA7E3A" w:rsidP="00AA7E3A">
      <w:pPr>
        <w:pStyle w:val="Heading2"/>
        <w:rPr>
          <w:rFonts w:ascii="Times New Roman" w:hAnsi="Times New Roman" w:cs="Times New Roman"/>
          <w:b/>
          <w:color w:val="auto"/>
          <w:sz w:val="24"/>
          <w:szCs w:val="24"/>
        </w:rPr>
      </w:pPr>
      <w:r w:rsidRPr="008F2AB1">
        <w:rPr>
          <w:rFonts w:ascii="Times New Roman" w:hAnsi="Times New Roman" w:cs="Times New Roman"/>
          <w:b/>
          <w:color w:val="auto"/>
          <w:sz w:val="24"/>
          <w:szCs w:val="24"/>
        </w:rPr>
        <w:t>Purpose</w:t>
      </w:r>
    </w:p>
    <w:p w:rsidR="00AA7E3A" w:rsidRPr="00AA7E3A" w:rsidRDefault="00AA7E3A" w:rsidP="00AA7E3A">
      <w:pPr>
        <w:numPr>
          <w:ilvl w:val="12"/>
          <w:numId w:val="0"/>
        </w:numPr>
        <w:ind w:left="720"/>
        <w:rPr>
          <w:rFonts w:ascii="Times New Roman" w:hAnsi="Times New Roman" w:cs="Times New Roman"/>
          <w:b/>
          <w:sz w:val="24"/>
          <w:szCs w:val="24"/>
        </w:rPr>
      </w:pPr>
    </w:p>
    <w:p w:rsidR="00AA7E3A" w:rsidRPr="00AA7E3A" w:rsidRDefault="00AA7E3A" w:rsidP="00AA7E3A">
      <w:pPr>
        <w:pStyle w:val="BodyText2"/>
        <w:numPr>
          <w:ilvl w:val="12"/>
          <w:numId w:val="0"/>
        </w:numPr>
        <w:rPr>
          <w:rFonts w:ascii="Times New Roman" w:hAnsi="Times New Roman"/>
          <w:b w:val="0"/>
          <w:szCs w:val="24"/>
        </w:rPr>
      </w:pPr>
      <w:r w:rsidRPr="00AA7E3A">
        <w:rPr>
          <w:rFonts w:ascii="Times New Roman" w:hAnsi="Times New Roman"/>
          <w:b w:val="0"/>
          <w:szCs w:val="24"/>
        </w:rPr>
        <w:t>The purpose is to provide gifts or flowers to members to avoid taking a separate collection each time such an occasion arises.  Expenses will be withdrawn from club account.</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8F2AB1" w:rsidRDefault="00AA7E3A" w:rsidP="00AA7E3A">
      <w:pPr>
        <w:pStyle w:val="Heading3"/>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rPr>
      </w:pPr>
      <w:r w:rsidRPr="008F2AB1">
        <w:rPr>
          <w:rFonts w:ascii="Times New Roman" w:hAnsi="Times New Roman" w:cs="Times New Roman"/>
          <w:b/>
          <w:color w:val="auto"/>
        </w:rPr>
        <w:t>Eligibility</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Default="00AA7E3A" w:rsidP="00AA7E3A">
      <w:pPr>
        <w:pStyle w:val="BodyText2"/>
        <w:rPr>
          <w:rFonts w:ascii="Times New Roman" w:hAnsi="Times New Roman"/>
          <w:b w:val="0"/>
          <w:szCs w:val="24"/>
        </w:rPr>
      </w:pPr>
      <w:r w:rsidRPr="00AA7E3A">
        <w:rPr>
          <w:rFonts w:ascii="Times New Roman" w:hAnsi="Times New Roman"/>
          <w:b w:val="0"/>
          <w:szCs w:val="24"/>
        </w:rPr>
        <w:t>Members of Sassy but Classy Ladies Bowling/Social Club a</w:t>
      </w:r>
      <w:r>
        <w:rPr>
          <w:rFonts w:ascii="Times New Roman" w:hAnsi="Times New Roman"/>
          <w:b w:val="0"/>
          <w:szCs w:val="24"/>
        </w:rPr>
        <w:t>nd their immediate families are</w:t>
      </w:r>
    </w:p>
    <w:p w:rsidR="00AA7E3A" w:rsidRPr="00AA7E3A" w:rsidRDefault="00AA7E3A" w:rsidP="00AA7E3A">
      <w:pPr>
        <w:pStyle w:val="BodyText2"/>
        <w:rPr>
          <w:rFonts w:ascii="Times New Roman" w:hAnsi="Times New Roman"/>
          <w:b w:val="0"/>
          <w:szCs w:val="24"/>
        </w:rPr>
      </w:pPr>
      <w:proofErr w:type="gramStart"/>
      <w:r w:rsidRPr="00AA7E3A">
        <w:rPr>
          <w:rFonts w:ascii="Times New Roman" w:hAnsi="Times New Roman"/>
          <w:b w:val="0"/>
          <w:szCs w:val="24"/>
        </w:rPr>
        <w:t>eligible</w:t>
      </w:r>
      <w:proofErr w:type="gramEnd"/>
      <w:r w:rsidRPr="00AA7E3A">
        <w:rPr>
          <w:rFonts w:ascii="Times New Roman" w:hAnsi="Times New Roman"/>
          <w:b w:val="0"/>
          <w:szCs w:val="24"/>
        </w:rPr>
        <w:t xml:space="preserve"> to receive gifts and/or acknowledgement.</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8F2AB1" w:rsidRDefault="00AA7E3A" w:rsidP="00AA7E3A">
      <w:pPr>
        <w:pStyle w:val="Heading2"/>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sz w:val="24"/>
          <w:szCs w:val="24"/>
        </w:rPr>
      </w:pPr>
      <w:r w:rsidRPr="008F2AB1">
        <w:rPr>
          <w:rFonts w:ascii="Times New Roman" w:hAnsi="Times New Roman" w:cs="Times New Roman"/>
          <w:b/>
          <w:color w:val="auto"/>
          <w:sz w:val="24"/>
          <w:szCs w:val="24"/>
        </w:rPr>
        <w:t>Notification</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AA7E3A" w:rsidRDefault="00AA7E3A" w:rsidP="00AA7E3A">
      <w:pPr>
        <w:pStyle w:val="BodyText2"/>
        <w:ind w:left="540" w:hanging="180"/>
        <w:rPr>
          <w:rFonts w:ascii="Times New Roman" w:hAnsi="Times New Roman"/>
          <w:b w:val="0"/>
          <w:szCs w:val="24"/>
        </w:rPr>
      </w:pPr>
      <w:r w:rsidRPr="00AA7E3A">
        <w:rPr>
          <w:rFonts w:ascii="Times New Roman" w:hAnsi="Times New Roman"/>
          <w:b w:val="0"/>
          <w:szCs w:val="24"/>
        </w:rPr>
        <w:t>Notify any member of the Executive Board so that appropriate action may be taken.</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8F2AB1" w:rsidRDefault="00AA7E3A" w:rsidP="00AA7E3A">
      <w:pPr>
        <w:pStyle w:val="Heading2"/>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sz w:val="24"/>
          <w:szCs w:val="24"/>
        </w:rPr>
      </w:pPr>
      <w:r w:rsidRPr="008F2AB1">
        <w:rPr>
          <w:rFonts w:ascii="Times New Roman" w:hAnsi="Times New Roman" w:cs="Times New Roman"/>
          <w:b/>
          <w:color w:val="auto"/>
          <w:sz w:val="24"/>
          <w:szCs w:val="24"/>
        </w:rPr>
        <w:t xml:space="preserve">Gift Contribution </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AA7E3A" w:rsidRDefault="00AA7E3A" w:rsidP="00AA7E3A">
      <w:pPr>
        <w:numPr>
          <w:ilvl w:val="12"/>
          <w:numId w:val="0"/>
        </w:numPr>
        <w:ind w:left="360"/>
        <w:rPr>
          <w:rFonts w:ascii="Times New Roman" w:hAnsi="Times New Roman" w:cs="Times New Roman"/>
          <w:sz w:val="24"/>
          <w:szCs w:val="24"/>
        </w:rPr>
      </w:pPr>
      <w:r w:rsidRPr="00AA7E3A">
        <w:rPr>
          <w:rFonts w:ascii="Times New Roman" w:hAnsi="Times New Roman" w:cs="Times New Roman"/>
          <w:sz w:val="24"/>
          <w:szCs w:val="24"/>
        </w:rPr>
        <w:t>The following indicates the occasions and amounts for gifts and/or flowers (cash and charitable donations may be given in lieu of flowers) of the recipient based on available club funds:</w:t>
      </w:r>
    </w:p>
    <w:p w:rsidR="00AA7E3A" w:rsidRDefault="00AA7E3A" w:rsidP="00AA7E3A">
      <w:pPr>
        <w:pStyle w:val="Heading5"/>
        <w:numPr>
          <w:ilvl w:val="12"/>
          <w:numId w:val="0"/>
        </w:numPr>
        <w:ind w:left="720" w:hanging="360"/>
        <w:rPr>
          <w:rFonts w:ascii="Times New Roman" w:hAnsi="Times New Roman" w:cs="Times New Roman"/>
          <w:color w:val="auto"/>
          <w:sz w:val="24"/>
          <w:szCs w:val="24"/>
        </w:rPr>
      </w:pPr>
    </w:p>
    <w:p w:rsidR="00AA7E3A" w:rsidRPr="00AA7E3A" w:rsidRDefault="00AA7E3A" w:rsidP="00AA7E3A">
      <w:pPr>
        <w:pStyle w:val="Heading5"/>
        <w:numPr>
          <w:ilvl w:val="12"/>
          <w:numId w:val="0"/>
        </w:numPr>
        <w:ind w:left="720" w:hanging="360"/>
        <w:rPr>
          <w:rFonts w:ascii="Times New Roman" w:hAnsi="Times New Roman" w:cs="Times New Roman"/>
          <w:color w:val="auto"/>
          <w:sz w:val="24"/>
          <w:szCs w:val="24"/>
        </w:rPr>
      </w:pPr>
      <w:r w:rsidRPr="00AA7E3A">
        <w:rPr>
          <w:rFonts w:ascii="Times New Roman" w:hAnsi="Times New Roman" w:cs="Times New Roman"/>
          <w:color w:val="auto"/>
          <w:sz w:val="24"/>
          <w:szCs w:val="24"/>
        </w:rPr>
        <w:t>A.</w:t>
      </w:r>
      <w:r w:rsidRPr="00AA7E3A">
        <w:rPr>
          <w:rFonts w:ascii="Times New Roman" w:hAnsi="Times New Roman" w:cs="Times New Roman"/>
          <w:color w:val="auto"/>
          <w:sz w:val="24"/>
          <w:szCs w:val="24"/>
        </w:rPr>
        <w:tab/>
        <w:t>Death</w:t>
      </w:r>
    </w:p>
    <w:p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b/>
          <w:sz w:val="24"/>
          <w:szCs w:val="24"/>
        </w:rPr>
        <w:tab/>
      </w:r>
      <w:r w:rsidRPr="00AA7E3A">
        <w:rPr>
          <w:rFonts w:ascii="Times New Roman" w:hAnsi="Times New Roman" w:cs="Times New Roman"/>
          <w:sz w:val="24"/>
          <w:szCs w:val="24"/>
        </w:rPr>
        <w:t>1.</w:t>
      </w:r>
      <w:r w:rsidRPr="00AA7E3A">
        <w:rPr>
          <w:rFonts w:ascii="Times New Roman" w:hAnsi="Times New Roman" w:cs="Times New Roman"/>
          <w:sz w:val="24"/>
          <w:szCs w:val="24"/>
        </w:rPr>
        <w:tab/>
      </w:r>
      <w:r>
        <w:rPr>
          <w:rFonts w:ascii="Times New Roman" w:hAnsi="Times New Roman" w:cs="Times New Roman"/>
          <w:sz w:val="24"/>
          <w:szCs w:val="24"/>
        </w:rPr>
        <w:t xml:space="preserve">Active </w:t>
      </w:r>
      <w:r w:rsidRPr="00AA7E3A">
        <w:rPr>
          <w:rFonts w:ascii="Times New Roman" w:hAnsi="Times New Roman" w:cs="Times New Roman"/>
          <w:sz w:val="24"/>
          <w:szCs w:val="24"/>
        </w:rPr>
        <w:t xml:space="preserve">Member </w:t>
      </w:r>
      <w:r w:rsidRPr="00AA7E3A">
        <w:rPr>
          <w:rFonts w:ascii="Times New Roman" w:hAnsi="Times New Roman" w:cs="Times New Roman"/>
          <w:sz w:val="24"/>
          <w:szCs w:val="24"/>
        </w:rPr>
        <w:tab/>
        <w:t>$150</w:t>
      </w:r>
      <w:r>
        <w:rPr>
          <w:rFonts w:ascii="Times New Roman" w:hAnsi="Times New Roman" w:cs="Times New Roman"/>
          <w:sz w:val="24"/>
          <w:szCs w:val="24"/>
        </w:rPr>
        <w:t>.00</w:t>
      </w:r>
    </w:p>
    <w:p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t>2.</w:t>
      </w:r>
      <w:r w:rsidRPr="00AA7E3A">
        <w:rPr>
          <w:rFonts w:ascii="Times New Roman" w:hAnsi="Times New Roman" w:cs="Times New Roman"/>
          <w:sz w:val="24"/>
          <w:szCs w:val="24"/>
        </w:rPr>
        <w:tab/>
        <w:t xml:space="preserve">Member’s immediate family (mother, </w:t>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  50</w:t>
      </w:r>
      <w:r>
        <w:rPr>
          <w:rFonts w:ascii="Times New Roman" w:hAnsi="Times New Roman" w:cs="Times New Roman"/>
          <w:sz w:val="24"/>
          <w:szCs w:val="24"/>
        </w:rPr>
        <w:t>.00</w:t>
      </w:r>
      <w:proofErr w:type="gramEnd"/>
      <w:r w:rsidRPr="00AA7E3A">
        <w:rPr>
          <w:rFonts w:ascii="Times New Roman" w:hAnsi="Times New Roman" w:cs="Times New Roman"/>
          <w:sz w:val="24"/>
          <w:szCs w:val="24"/>
        </w:rPr>
        <w:t xml:space="preserve"> </w:t>
      </w:r>
    </w:p>
    <w:p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father</w:t>
      </w:r>
      <w:proofErr w:type="gramEnd"/>
      <w:r w:rsidRPr="00AA7E3A">
        <w:rPr>
          <w:rFonts w:ascii="Times New Roman" w:hAnsi="Times New Roman" w:cs="Times New Roman"/>
          <w:sz w:val="24"/>
          <w:szCs w:val="24"/>
        </w:rPr>
        <w:t>, grandparents, spouse, children,</w:t>
      </w:r>
    </w:p>
    <w:p w:rsid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stepmother</w:t>
      </w:r>
      <w:proofErr w:type="gramEnd"/>
      <w:r w:rsidRPr="00AA7E3A">
        <w:rPr>
          <w:rFonts w:ascii="Times New Roman" w:hAnsi="Times New Roman" w:cs="Times New Roman"/>
          <w:sz w:val="24"/>
          <w:szCs w:val="24"/>
        </w:rPr>
        <w:t>, stepfather, stepchildren)</w:t>
      </w:r>
    </w:p>
    <w:p w:rsidR="008F2AB1" w:rsidRPr="00AA7E3A" w:rsidRDefault="008F2AB1"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p>
    <w:p w:rsidR="00AA7E3A" w:rsidRPr="00AA7E3A" w:rsidRDefault="00AA7E3A" w:rsidP="00AA7E3A">
      <w:pPr>
        <w:numPr>
          <w:ilvl w:val="12"/>
          <w:numId w:val="0"/>
        </w:numPr>
        <w:tabs>
          <w:tab w:val="left" w:pos="720"/>
          <w:tab w:val="left" w:pos="1980"/>
          <w:tab w:val="right" w:pos="7920"/>
        </w:tabs>
        <w:ind w:left="360" w:hanging="180"/>
        <w:rPr>
          <w:rFonts w:ascii="Times New Roman" w:hAnsi="Times New Roman" w:cs="Times New Roman"/>
          <w:sz w:val="24"/>
          <w:szCs w:val="24"/>
        </w:rPr>
      </w:pPr>
      <w:r w:rsidRPr="00AA7E3A">
        <w:rPr>
          <w:rFonts w:ascii="Times New Roman" w:hAnsi="Times New Roman" w:cs="Times New Roman"/>
          <w:sz w:val="24"/>
          <w:szCs w:val="24"/>
        </w:rPr>
        <w:tab/>
        <w:t>B.</w:t>
      </w:r>
      <w:r w:rsidRPr="00AA7E3A">
        <w:rPr>
          <w:rFonts w:ascii="Times New Roman" w:hAnsi="Times New Roman" w:cs="Times New Roman"/>
          <w:sz w:val="24"/>
          <w:szCs w:val="24"/>
        </w:rPr>
        <w:tab/>
        <w:t>Illness</w:t>
      </w:r>
    </w:p>
    <w:p w:rsidR="00AA7E3A" w:rsidRPr="00AA7E3A" w:rsidRDefault="00AA7E3A" w:rsidP="00AA7E3A">
      <w:pPr>
        <w:numPr>
          <w:ilvl w:val="12"/>
          <w:numId w:val="0"/>
        </w:numPr>
        <w:tabs>
          <w:tab w:val="left" w:pos="1440"/>
          <w:tab w:val="left" w:pos="1980"/>
          <w:tab w:val="left" w:pos="7110"/>
        </w:tabs>
        <w:ind w:left="720" w:hanging="720"/>
        <w:rPr>
          <w:rFonts w:ascii="Times New Roman" w:hAnsi="Times New Roman" w:cs="Times New Roman"/>
          <w:sz w:val="24"/>
          <w:szCs w:val="24"/>
        </w:rPr>
      </w:pPr>
      <w:r w:rsidRPr="00AA7E3A">
        <w:rPr>
          <w:rFonts w:ascii="Times New Roman" w:hAnsi="Times New Roman" w:cs="Times New Roman"/>
          <w:b/>
          <w:sz w:val="24"/>
          <w:szCs w:val="24"/>
        </w:rPr>
        <w:tab/>
      </w:r>
      <w:r w:rsidRPr="00AA7E3A">
        <w:rPr>
          <w:rFonts w:ascii="Times New Roman" w:hAnsi="Times New Roman" w:cs="Times New Roman"/>
          <w:sz w:val="24"/>
          <w:szCs w:val="24"/>
        </w:rPr>
        <w:t>1.</w:t>
      </w:r>
      <w:r w:rsidRPr="00AA7E3A">
        <w:rPr>
          <w:rFonts w:ascii="Times New Roman" w:hAnsi="Times New Roman" w:cs="Times New Roman"/>
          <w:sz w:val="24"/>
          <w:szCs w:val="24"/>
        </w:rPr>
        <w:tab/>
        <w:t>Member hospi</w:t>
      </w:r>
      <w:r>
        <w:rPr>
          <w:rFonts w:ascii="Times New Roman" w:hAnsi="Times New Roman" w:cs="Times New Roman"/>
          <w:sz w:val="24"/>
          <w:szCs w:val="24"/>
        </w:rPr>
        <w:t>talized or extended illness</w:t>
      </w:r>
      <w:r>
        <w:rPr>
          <w:rFonts w:ascii="Times New Roman" w:hAnsi="Times New Roman" w:cs="Times New Roman"/>
          <w:sz w:val="24"/>
          <w:szCs w:val="24"/>
        </w:rPr>
        <w:tab/>
        <w:t xml:space="preserve"> </w:t>
      </w:r>
      <w:r w:rsidRPr="00AA7E3A">
        <w:rPr>
          <w:rFonts w:ascii="Times New Roman" w:hAnsi="Times New Roman" w:cs="Times New Roman"/>
          <w:sz w:val="24"/>
          <w:szCs w:val="24"/>
        </w:rPr>
        <w:t>Card</w:t>
      </w:r>
      <w:r w:rsidRPr="00AA7E3A">
        <w:rPr>
          <w:rFonts w:ascii="Times New Roman" w:hAnsi="Times New Roman" w:cs="Times New Roman"/>
          <w:sz w:val="24"/>
          <w:szCs w:val="24"/>
        </w:rPr>
        <w:tab/>
      </w:r>
      <w:r w:rsidRPr="00AA7E3A">
        <w:rPr>
          <w:rFonts w:ascii="Times New Roman" w:hAnsi="Times New Roman" w:cs="Times New Roman"/>
          <w:sz w:val="24"/>
          <w:szCs w:val="24"/>
        </w:rPr>
        <w:tab/>
      </w:r>
      <w:r w:rsidRPr="00AA7E3A">
        <w:rPr>
          <w:rFonts w:ascii="Times New Roman" w:hAnsi="Times New Roman" w:cs="Times New Roman"/>
          <w:sz w:val="24"/>
          <w:szCs w:val="24"/>
        </w:rPr>
        <w:tab/>
      </w:r>
    </w:p>
    <w:p w:rsidR="00AA7E3A" w:rsidRDefault="00AA7E3A" w:rsidP="00AA7E3A">
      <w:pPr>
        <w:numPr>
          <w:ilvl w:val="12"/>
          <w:numId w:val="0"/>
        </w:numPr>
        <w:tabs>
          <w:tab w:val="left" w:pos="1440"/>
          <w:tab w:val="left" w:pos="1980"/>
          <w:tab w:val="right" w:pos="7920"/>
        </w:tabs>
        <w:ind w:left="720" w:hanging="360"/>
        <w:rPr>
          <w:rFonts w:ascii="Times New Roman" w:hAnsi="Times New Roman" w:cs="Times New Roman"/>
          <w:sz w:val="24"/>
          <w:szCs w:val="24"/>
        </w:rPr>
      </w:pPr>
    </w:p>
    <w:p w:rsidR="00AA7E3A" w:rsidRPr="00AA7E3A" w:rsidRDefault="00AA7E3A" w:rsidP="00AA7E3A">
      <w:pPr>
        <w:numPr>
          <w:ilvl w:val="12"/>
          <w:numId w:val="0"/>
        </w:numPr>
        <w:tabs>
          <w:tab w:val="left" w:pos="1440"/>
          <w:tab w:val="left" w:pos="1980"/>
          <w:tab w:val="right" w:pos="7920"/>
        </w:tabs>
        <w:ind w:left="720" w:hanging="360"/>
        <w:rPr>
          <w:rFonts w:ascii="Times New Roman" w:hAnsi="Times New Roman" w:cs="Times New Roman"/>
          <w:sz w:val="24"/>
          <w:szCs w:val="24"/>
        </w:rPr>
      </w:pPr>
      <w:r w:rsidRPr="00AA7E3A">
        <w:rPr>
          <w:rFonts w:ascii="Times New Roman" w:hAnsi="Times New Roman" w:cs="Times New Roman"/>
          <w:sz w:val="24"/>
          <w:szCs w:val="24"/>
        </w:rPr>
        <w:t>C.</w:t>
      </w:r>
      <w:r w:rsidRPr="00AA7E3A">
        <w:rPr>
          <w:rFonts w:ascii="Times New Roman" w:hAnsi="Times New Roman" w:cs="Times New Roman"/>
          <w:sz w:val="24"/>
          <w:szCs w:val="24"/>
        </w:rPr>
        <w:tab/>
        <w:t>Occasions</w:t>
      </w:r>
    </w:p>
    <w:p w:rsidR="00AA7E3A" w:rsidRPr="00AA7E3A" w:rsidRDefault="00AA7E3A" w:rsidP="00AA7E3A">
      <w:pPr>
        <w:numPr>
          <w:ilvl w:val="12"/>
          <w:numId w:val="0"/>
        </w:numPr>
        <w:tabs>
          <w:tab w:val="left" w:pos="1440"/>
          <w:tab w:val="left" w:pos="1980"/>
          <w:tab w:val="right" w:pos="855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Pr>
          <w:rFonts w:ascii="Times New Roman" w:hAnsi="Times New Roman" w:cs="Times New Roman"/>
          <w:sz w:val="24"/>
          <w:szCs w:val="24"/>
        </w:rPr>
        <w:t xml:space="preserve">1.         </w:t>
      </w:r>
      <w:r w:rsidRPr="00AA7E3A">
        <w:rPr>
          <w:rFonts w:ascii="Times New Roman" w:hAnsi="Times New Roman" w:cs="Times New Roman"/>
          <w:sz w:val="24"/>
          <w:szCs w:val="24"/>
        </w:rPr>
        <w:t xml:space="preserve">Weddings (Member only)                            </w:t>
      </w:r>
      <w:r>
        <w:rPr>
          <w:rFonts w:ascii="Times New Roman" w:hAnsi="Times New Roman" w:cs="Times New Roman"/>
          <w:sz w:val="24"/>
          <w:szCs w:val="24"/>
        </w:rPr>
        <w:t xml:space="preserve">                         </w:t>
      </w:r>
      <w:r>
        <w:rPr>
          <w:rFonts w:ascii="Times New Roman" w:hAnsi="Times New Roman" w:cs="Times New Roman"/>
          <w:sz w:val="24"/>
          <w:szCs w:val="24"/>
        </w:rPr>
        <w:tab/>
        <w:t>$</w:t>
      </w:r>
      <w:r w:rsidRPr="00AA7E3A">
        <w:rPr>
          <w:rFonts w:ascii="Times New Roman" w:hAnsi="Times New Roman" w:cs="Times New Roman"/>
          <w:sz w:val="24"/>
          <w:szCs w:val="24"/>
        </w:rPr>
        <w:t>50</w:t>
      </w:r>
      <w:r>
        <w:rPr>
          <w:rFonts w:ascii="Times New Roman" w:hAnsi="Times New Roman" w:cs="Times New Roman"/>
          <w:sz w:val="24"/>
          <w:szCs w:val="24"/>
        </w:rPr>
        <w:t>.00</w:t>
      </w:r>
      <w:r w:rsidRPr="00AA7E3A">
        <w:rPr>
          <w:rFonts w:ascii="Times New Roman" w:hAnsi="Times New Roman" w:cs="Times New Roman"/>
          <w:sz w:val="24"/>
          <w:szCs w:val="24"/>
        </w:rPr>
        <w:t xml:space="preserve"> *first time only</w:t>
      </w:r>
    </w:p>
    <w:p w:rsidR="00AA7E3A" w:rsidRPr="00AA7E3A" w:rsidRDefault="00AA7E3A" w:rsidP="00AA7E3A">
      <w:pPr>
        <w:numPr>
          <w:ilvl w:val="12"/>
          <w:numId w:val="0"/>
        </w:numPr>
        <w:tabs>
          <w:tab w:val="left" w:pos="1440"/>
          <w:tab w:val="left" w:pos="756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Pr>
          <w:rFonts w:ascii="Times New Roman" w:hAnsi="Times New Roman" w:cs="Times New Roman"/>
          <w:sz w:val="24"/>
          <w:szCs w:val="24"/>
        </w:rPr>
        <w:t xml:space="preserve">2.          </w:t>
      </w:r>
      <w:r w:rsidRPr="00AA7E3A">
        <w:rPr>
          <w:rFonts w:ascii="Times New Roman" w:hAnsi="Times New Roman" w:cs="Times New Roman"/>
          <w:sz w:val="24"/>
          <w:szCs w:val="24"/>
        </w:rPr>
        <w:t>Family Additions (member &amp; spouse o</w:t>
      </w:r>
      <w:r>
        <w:rPr>
          <w:rFonts w:ascii="Times New Roman" w:hAnsi="Times New Roman" w:cs="Times New Roman"/>
          <w:sz w:val="24"/>
          <w:szCs w:val="24"/>
        </w:rPr>
        <w:t xml:space="preserve">nly)                           </w:t>
      </w:r>
      <w:r w:rsidRPr="00AA7E3A">
        <w:rPr>
          <w:rFonts w:ascii="Times New Roman" w:hAnsi="Times New Roman" w:cs="Times New Roman"/>
          <w:sz w:val="24"/>
          <w:szCs w:val="24"/>
        </w:rPr>
        <w:t>Card</w:t>
      </w:r>
    </w:p>
    <w:p w:rsidR="00AA7E3A" w:rsidRPr="00AA7E3A" w:rsidRDefault="00AA7E3A" w:rsidP="00AA7E3A">
      <w:pPr>
        <w:numPr>
          <w:ilvl w:val="12"/>
          <w:numId w:val="0"/>
        </w:numPr>
        <w:tabs>
          <w:tab w:val="left" w:pos="1440"/>
          <w:tab w:val="left" w:pos="1980"/>
          <w:tab w:val="left" w:pos="7200"/>
          <w:tab w:val="right" w:pos="7920"/>
          <w:tab w:val="left" w:pos="8100"/>
        </w:tabs>
        <w:ind w:left="720" w:hanging="720"/>
        <w:rPr>
          <w:rFonts w:ascii="Times New Roman" w:hAnsi="Times New Roman" w:cs="Times New Roman"/>
          <w:sz w:val="24"/>
          <w:szCs w:val="24"/>
        </w:rPr>
      </w:pPr>
      <w:r>
        <w:rPr>
          <w:rFonts w:ascii="Times New Roman" w:hAnsi="Times New Roman" w:cs="Times New Roman"/>
          <w:sz w:val="24"/>
          <w:szCs w:val="24"/>
        </w:rPr>
        <w:tab/>
        <w:t>3.          Birth of Grandchild</w:t>
      </w:r>
      <w:r>
        <w:rPr>
          <w:rFonts w:ascii="Times New Roman" w:hAnsi="Times New Roman" w:cs="Times New Roman"/>
          <w:sz w:val="24"/>
          <w:szCs w:val="24"/>
        </w:rPr>
        <w:tab/>
      </w:r>
      <w:r w:rsidRPr="00AA7E3A">
        <w:rPr>
          <w:rFonts w:ascii="Times New Roman" w:hAnsi="Times New Roman" w:cs="Times New Roman"/>
          <w:sz w:val="24"/>
          <w:szCs w:val="24"/>
        </w:rPr>
        <w:t xml:space="preserve"> Card</w:t>
      </w:r>
    </w:p>
    <w:p w:rsidR="00AA7E3A" w:rsidRPr="00AA7E3A" w:rsidRDefault="00AA7E3A" w:rsidP="00AA7E3A">
      <w:pPr>
        <w:numPr>
          <w:ilvl w:val="12"/>
          <w:numId w:val="0"/>
        </w:numPr>
        <w:tabs>
          <w:tab w:val="left" w:pos="720"/>
          <w:tab w:val="left" w:pos="1260"/>
          <w:tab w:val="right" w:pos="7200"/>
        </w:tabs>
        <w:ind w:left="1260" w:hanging="1170"/>
        <w:rPr>
          <w:rFonts w:ascii="Times New Roman" w:hAnsi="Times New Roman" w:cs="Times New Roman"/>
          <w:b/>
          <w:i/>
          <w:sz w:val="24"/>
          <w:szCs w:val="24"/>
        </w:rPr>
      </w:pPr>
    </w:p>
    <w:p w:rsidR="00AA7E3A" w:rsidRPr="00AA7E3A" w:rsidRDefault="00AA7E3A" w:rsidP="00AA7E3A">
      <w:pPr>
        <w:numPr>
          <w:ilvl w:val="12"/>
          <w:numId w:val="0"/>
        </w:numPr>
        <w:tabs>
          <w:tab w:val="left" w:pos="720"/>
          <w:tab w:val="left" w:pos="1260"/>
          <w:tab w:val="right" w:pos="7200"/>
        </w:tabs>
        <w:ind w:left="1260" w:hanging="900"/>
        <w:rPr>
          <w:rFonts w:ascii="Times New Roman" w:hAnsi="Times New Roman" w:cs="Times New Roman"/>
          <w:b/>
          <w:i/>
          <w:sz w:val="24"/>
          <w:szCs w:val="24"/>
        </w:rPr>
      </w:pPr>
      <w:r w:rsidRPr="00AA7E3A">
        <w:rPr>
          <w:rFonts w:ascii="Times New Roman" w:hAnsi="Times New Roman" w:cs="Times New Roman"/>
          <w:b/>
          <w:i/>
          <w:sz w:val="24"/>
          <w:szCs w:val="24"/>
        </w:rPr>
        <w:t>SPECIAL NOTE</w:t>
      </w:r>
      <w:r w:rsidRPr="00AA7E3A">
        <w:rPr>
          <w:rFonts w:ascii="Times New Roman" w:hAnsi="Times New Roman" w:cs="Times New Roman"/>
          <w:b/>
          <w:sz w:val="24"/>
          <w:szCs w:val="24"/>
        </w:rPr>
        <w:t xml:space="preserve">:  </w:t>
      </w:r>
      <w:r w:rsidRPr="00AA7E3A">
        <w:rPr>
          <w:rFonts w:ascii="Times New Roman" w:hAnsi="Times New Roman" w:cs="Times New Roman"/>
          <w:b/>
          <w:i/>
          <w:sz w:val="24"/>
          <w:szCs w:val="24"/>
        </w:rPr>
        <w:t>If funds are in danger of depletion, a special collection may</w:t>
      </w:r>
      <w:r>
        <w:rPr>
          <w:rFonts w:ascii="Times New Roman" w:hAnsi="Times New Roman" w:cs="Times New Roman"/>
          <w:b/>
          <w:i/>
          <w:sz w:val="24"/>
          <w:szCs w:val="24"/>
        </w:rPr>
        <w:t xml:space="preserve"> </w:t>
      </w:r>
      <w:r w:rsidRPr="00AA7E3A">
        <w:rPr>
          <w:rFonts w:ascii="Times New Roman" w:hAnsi="Times New Roman" w:cs="Times New Roman"/>
          <w:b/>
          <w:i/>
          <w:sz w:val="24"/>
          <w:szCs w:val="24"/>
        </w:rPr>
        <w:t>be</w:t>
      </w:r>
    </w:p>
    <w:p w:rsidR="00AA7E3A" w:rsidRPr="00AA7E3A" w:rsidRDefault="00AA7E3A" w:rsidP="00AA7E3A">
      <w:pPr>
        <w:numPr>
          <w:ilvl w:val="12"/>
          <w:numId w:val="0"/>
        </w:numPr>
        <w:tabs>
          <w:tab w:val="left" w:pos="720"/>
          <w:tab w:val="left" w:pos="1260"/>
          <w:tab w:val="right" w:pos="7200"/>
        </w:tabs>
        <w:ind w:left="1260" w:hanging="1170"/>
        <w:rPr>
          <w:rFonts w:ascii="Times New Roman" w:hAnsi="Times New Roman" w:cs="Times New Roman"/>
          <w:b/>
          <w:sz w:val="24"/>
          <w:szCs w:val="24"/>
        </w:rPr>
      </w:pPr>
      <w:r w:rsidRPr="00AA7E3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roofErr w:type="gramStart"/>
      <w:r w:rsidRPr="00AA7E3A">
        <w:rPr>
          <w:rFonts w:ascii="Times New Roman" w:hAnsi="Times New Roman" w:cs="Times New Roman"/>
          <w:b/>
          <w:i/>
          <w:sz w:val="24"/>
          <w:szCs w:val="24"/>
        </w:rPr>
        <w:t>warranted</w:t>
      </w:r>
      <w:proofErr w:type="gramEnd"/>
      <w:r w:rsidRPr="00AA7E3A">
        <w:rPr>
          <w:rFonts w:ascii="Times New Roman" w:hAnsi="Times New Roman" w:cs="Times New Roman"/>
          <w:b/>
          <w:sz w:val="24"/>
          <w:szCs w:val="24"/>
        </w:rPr>
        <w:t>.</w:t>
      </w:r>
    </w:p>
    <w:p w:rsidR="00AA7E3A" w:rsidRPr="00AA7E3A" w:rsidRDefault="00AA7E3A" w:rsidP="00AA7E3A">
      <w:pPr>
        <w:numPr>
          <w:ilvl w:val="12"/>
          <w:numId w:val="0"/>
        </w:numPr>
        <w:tabs>
          <w:tab w:val="left" w:pos="720"/>
          <w:tab w:val="left" w:pos="1260"/>
          <w:tab w:val="right" w:pos="7200"/>
        </w:tabs>
        <w:ind w:left="720" w:hanging="720"/>
        <w:rPr>
          <w:rFonts w:ascii="Times New Roman" w:hAnsi="Times New Roman" w:cs="Times New Roman"/>
          <w:b/>
          <w:sz w:val="24"/>
          <w:szCs w:val="24"/>
        </w:rPr>
      </w:pPr>
    </w:p>
    <w:p w:rsidR="00AA7E3A" w:rsidRPr="008F2AB1" w:rsidRDefault="00AA7E3A" w:rsidP="00AA7E3A">
      <w:pPr>
        <w:numPr>
          <w:ilvl w:val="0"/>
          <w:numId w:val="5"/>
        </w:numPr>
        <w:tabs>
          <w:tab w:val="left" w:pos="1260"/>
          <w:tab w:val="right" w:pos="7200"/>
        </w:tabs>
        <w:overflowPunct w:val="0"/>
        <w:autoSpaceDE w:val="0"/>
        <w:autoSpaceDN w:val="0"/>
        <w:adjustRightInd w:val="0"/>
        <w:textAlignment w:val="baseline"/>
        <w:rPr>
          <w:rFonts w:ascii="Times New Roman" w:hAnsi="Times New Roman" w:cs="Times New Roman"/>
          <w:b/>
          <w:sz w:val="24"/>
          <w:szCs w:val="24"/>
        </w:rPr>
      </w:pPr>
      <w:r w:rsidRPr="008F2AB1">
        <w:rPr>
          <w:rFonts w:ascii="Times New Roman" w:hAnsi="Times New Roman" w:cs="Times New Roman"/>
          <w:b/>
          <w:sz w:val="24"/>
          <w:szCs w:val="24"/>
          <w:u w:val="single"/>
        </w:rPr>
        <w:t>Changes in Rules</w:t>
      </w:r>
    </w:p>
    <w:p w:rsidR="00AA7E3A" w:rsidRPr="00AA7E3A" w:rsidRDefault="00AA7E3A" w:rsidP="00AA7E3A">
      <w:pPr>
        <w:tabs>
          <w:tab w:val="left" w:pos="720"/>
          <w:tab w:val="left" w:pos="1260"/>
          <w:tab w:val="right" w:pos="7200"/>
        </w:tabs>
        <w:rPr>
          <w:rFonts w:ascii="Times New Roman" w:hAnsi="Times New Roman" w:cs="Times New Roman"/>
          <w:b/>
          <w:sz w:val="24"/>
          <w:szCs w:val="24"/>
        </w:rPr>
      </w:pPr>
    </w:p>
    <w:p w:rsidR="00AA7E3A" w:rsidRPr="008F2AB1" w:rsidRDefault="00AA7E3A" w:rsidP="00AA7E3A">
      <w:pPr>
        <w:tabs>
          <w:tab w:val="left" w:pos="720"/>
          <w:tab w:val="left" w:pos="1260"/>
          <w:tab w:val="right" w:pos="7200"/>
        </w:tabs>
        <w:ind w:left="720"/>
        <w:rPr>
          <w:rFonts w:ascii="Times New Roman" w:hAnsi="Times New Roman" w:cs="Times New Roman"/>
          <w:sz w:val="24"/>
          <w:szCs w:val="24"/>
        </w:rPr>
      </w:pPr>
      <w:r w:rsidRPr="008F2AB1">
        <w:rPr>
          <w:rFonts w:ascii="Times New Roman" w:hAnsi="Times New Roman" w:cs="Times New Roman"/>
          <w:sz w:val="24"/>
          <w:szCs w:val="24"/>
        </w:rPr>
        <w:t>Any additions, deletions or revisions to these rules must be approved by the Executive Board.  Any suggested changes from a member must be given to an Executive Board member, and the issue will be discussed.</w:t>
      </w:r>
    </w:p>
    <w:sectPr w:rsidR="00AA7E3A" w:rsidRPr="008F2AB1" w:rsidSect="00254D85">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D6B" w:rsidRDefault="00D16D6B" w:rsidP="00AA7E3A">
      <w:r>
        <w:separator/>
      </w:r>
    </w:p>
  </w:endnote>
  <w:endnote w:type="continuationSeparator" w:id="0">
    <w:p w:rsidR="00D16D6B" w:rsidRDefault="00D16D6B" w:rsidP="00AA7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D6B" w:rsidRDefault="00D16D6B" w:rsidP="00AA7E3A">
      <w:r>
        <w:separator/>
      </w:r>
    </w:p>
  </w:footnote>
  <w:footnote w:type="continuationSeparator" w:id="0">
    <w:p w:rsidR="00D16D6B" w:rsidRDefault="00D16D6B" w:rsidP="00AA7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F2866A"/>
    <w:lvl w:ilvl="0">
      <w:numFmt w:val="bullet"/>
      <w:lvlText w:val="*"/>
      <w:lvlJc w:val="left"/>
    </w:lvl>
  </w:abstractNum>
  <w:abstractNum w:abstractNumId="1">
    <w:nsid w:val="21E2030B"/>
    <w:multiLevelType w:val="hybridMultilevel"/>
    <w:tmpl w:val="58007BD4"/>
    <w:lvl w:ilvl="0" w:tplc="6EB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E5017"/>
    <w:multiLevelType w:val="hybridMultilevel"/>
    <w:tmpl w:val="A4EA2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808B5"/>
    <w:multiLevelType w:val="hybridMultilevel"/>
    <w:tmpl w:val="644E7526"/>
    <w:lvl w:ilvl="0" w:tplc="704A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4D5E2C"/>
    <w:multiLevelType w:val="hybridMultilevel"/>
    <w:tmpl w:val="2A88FAC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41986"/>
  </w:hdrShapeDefaults>
  <w:footnotePr>
    <w:footnote w:id="-1"/>
    <w:footnote w:id="0"/>
  </w:footnotePr>
  <w:endnotePr>
    <w:endnote w:id="-1"/>
    <w:endnote w:id="0"/>
  </w:endnotePr>
  <w:compat/>
  <w:rsids>
    <w:rsidRoot w:val="0051301B"/>
    <w:rsid w:val="00094D0D"/>
    <w:rsid w:val="0009617A"/>
    <w:rsid w:val="000A6FCD"/>
    <w:rsid w:val="000B4F9A"/>
    <w:rsid w:val="000B6136"/>
    <w:rsid w:val="000D33A3"/>
    <w:rsid w:val="000D5B28"/>
    <w:rsid w:val="0010278F"/>
    <w:rsid w:val="001045A8"/>
    <w:rsid w:val="0016454D"/>
    <w:rsid w:val="001730E9"/>
    <w:rsid w:val="001B20A0"/>
    <w:rsid w:val="00201C67"/>
    <w:rsid w:val="002B0296"/>
    <w:rsid w:val="002C17D3"/>
    <w:rsid w:val="003B55AC"/>
    <w:rsid w:val="003C55BE"/>
    <w:rsid w:val="003E3635"/>
    <w:rsid w:val="00407BB3"/>
    <w:rsid w:val="0051301B"/>
    <w:rsid w:val="005A3906"/>
    <w:rsid w:val="005C6B39"/>
    <w:rsid w:val="006154E0"/>
    <w:rsid w:val="0064004A"/>
    <w:rsid w:val="006512B9"/>
    <w:rsid w:val="006752E9"/>
    <w:rsid w:val="006B70AF"/>
    <w:rsid w:val="00721E01"/>
    <w:rsid w:val="00781747"/>
    <w:rsid w:val="007850B2"/>
    <w:rsid w:val="00787316"/>
    <w:rsid w:val="007C5FF5"/>
    <w:rsid w:val="00815046"/>
    <w:rsid w:val="008249FC"/>
    <w:rsid w:val="00877846"/>
    <w:rsid w:val="008925E6"/>
    <w:rsid w:val="008A452C"/>
    <w:rsid w:val="008E0871"/>
    <w:rsid w:val="008F2AB1"/>
    <w:rsid w:val="009869B7"/>
    <w:rsid w:val="00995D5D"/>
    <w:rsid w:val="00A77AB0"/>
    <w:rsid w:val="00AA7E3A"/>
    <w:rsid w:val="00AD3019"/>
    <w:rsid w:val="00AE3CFD"/>
    <w:rsid w:val="00AE603E"/>
    <w:rsid w:val="00AF65EC"/>
    <w:rsid w:val="00B3060D"/>
    <w:rsid w:val="00BC4C1E"/>
    <w:rsid w:val="00BD639F"/>
    <w:rsid w:val="00C2288A"/>
    <w:rsid w:val="00C27658"/>
    <w:rsid w:val="00C81DE1"/>
    <w:rsid w:val="00CF4960"/>
    <w:rsid w:val="00D16D6B"/>
    <w:rsid w:val="00D21B7B"/>
    <w:rsid w:val="00D84C15"/>
    <w:rsid w:val="00DB12FA"/>
    <w:rsid w:val="00E7494E"/>
    <w:rsid w:val="00EA1382"/>
    <w:rsid w:val="00EC3AB9"/>
    <w:rsid w:val="00F110C3"/>
    <w:rsid w:val="00F9766E"/>
    <w:rsid w:val="00FC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3E"/>
  </w:style>
  <w:style w:type="paragraph" w:styleId="Heading1">
    <w:name w:val="heading 1"/>
    <w:basedOn w:val="Normal"/>
    <w:next w:val="Normal"/>
    <w:link w:val="Heading1Char"/>
    <w:uiPriority w:val="9"/>
    <w:qFormat/>
    <w:rsid w:val="00AE60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0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0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E603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E603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603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E603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E60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E60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60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0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E60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E603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603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E603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E60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E603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E60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03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03E"/>
    <w:rPr>
      <w:rFonts w:eastAsiaTheme="minorEastAsia"/>
      <w:color w:val="5A5A5A" w:themeColor="text1" w:themeTint="A5"/>
      <w:spacing w:val="15"/>
    </w:rPr>
  </w:style>
  <w:style w:type="character" w:styleId="SubtleEmphasis">
    <w:name w:val="Subtle Emphasis"/>
    <w:basedOn w:val="DefaultParagraphFont"/>
    <w:uiPriority w:val="19"/>
    <w:qFormat/>
    <w:rsid w:val="00AE603E"/>
    <w:rPr>
      <w:i/>
      <w:iCs/>
      <w:color w:val="404040" w:themeColor="text1" w:themeTint="BF"/>
    </w:rPr>
  </w:style>
  <w:style w:type="character" w:styleId="Emphasis">
    <w:name w:val="Emphasis"/>
    <w:basedOn w:val="DefaultParagraphFont"/>
    <w:uiPriority w:val="20"/>
    <w:qFormat/>
    <w:rsid w:val="00AE603E"/>
    <w:rPr>
      <w:i/>
      <w:iCs/>
    </w:rPr>
  </w:style>
  <w:style w:type="character" w:styleId="IntenseEmphasis">
    <w:name w:val="Intense Emphasis"/>
    <w:basedOn w:val="DefaultParagraphFont"/>
    <w:uiPriority w:val="21"/>
    <w:qFormat/>
    <w:rsid w:val="00AE603E"/>
    <w:rPr>
      <w:i/>
      <w:iCs/>
      <w:color w:val="5B9BD5" w:themeColor="accent1"/>
    </w:rPr>
  </w:style>
  <w:style w:type="character" w:styleId="Strong">
    <w:name w:val="Strong"/>
    <w:basedOn w:val="DefaultParagraphFont"/>
    <w:uiPriority w:val="22"/>
    <w:qFormat/>
    <w:rsid w:val="00AE603E"/>
    <w:rPr>
      <w:b/>
      <w:bCs/>
    </w:rPr>
  </w:style>
  <w:style w:type="paragraph" w:styleId="Quote">
    <w:name w:val="Quote"/>
    <w:basedOn w:val="Normal"/>
    <w:next w:val="Normal"/>
    <w:link w:val="QuoteChar"/>
    <w:uiPriority w:val="29"/>
    <w:qFormat/>
    <w:rsid w:val="00AE603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03E"/>
    <w:rPr>
      <w:i/>
      <w:iCs/>
      <w:color w:val="404040" w:themeColor="text1" w:themeTint="BF"/>
    </w:rPr>
  </w:style>
  <w:style w:type="paragraph" w:styleId="IntenseQuote">
    <w:name w:val="Intense Quote"/>
    <w:basedOn w:val="Normal"/>
    <w:next w:val="Normal"/>
    <w:link w:val="IntenseQuoteChar"/>
    <w:uiPriority w:val="30"/>
    <w:qFormat/>
    <w:rsid w:val="00AE603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03E"/>
    <w:rPr>
      <w:i/>
      <w:iCs/>
      <w:color w:val="5B9BD5" w:themeColor="accent1"/>
    </w:rPr>
  </w:style>
  <w:style w:type="character" w:styleId="SubtleReference">
    <w:name w:val="Subtle Reference"/>
    <w:basedOn w:val="DefaultParagraphFont"/>
    <w:uiPriority w:val="31"/>
    <w:qFormat/>
    <w:rsid w:val="00AE603E"/>
    <w:rPr>
      <w:smallCaps/>
      <w:color w:val="5A5A5A" w:themeColor="text1" w:themeTint="A5"/>
    </w:rPr>
  </w:style>
  <w:style w:type="character" w:styleId="IntenseReference">
    <w:name w:val="Intense Reference"/>
    <w:basedOn w:val="DefaultParagraphFont"/>
    <w:uiPriority w:val="32"/>
    <w:qFormat/>
    <w:rsid w:val="00AE603E"/>
    <w:rPr>
      <w:b/>
      <w:bCs/>
      <w:smallCaps/>
      <w:color w:val="5B9BD5" w:themeColor="accent1"/>
      <w:spacing w:val="5"/>
    </w:rPr>
  </w:style>
  <w:style w:type="character" w:styleId="BookTitle">
    <w:name w:val="Book Title"/>
    <w:basedOn w:val="DefaultParagraphFont"/>
    <w:uiPriority w:val="33"/>
    <w:qFormat/>
    <w:rsid w:val="00AE603E"/>
    <w:rPr>
      <w:b/>
      <w:bCs/>
      <w:i/>
      <w:iCs/>
      <w:spacing w:val="5"/>
    </w:rPr>
  </w:style>
  <w:style w:type="paragraph" w:styleId="ListParagraph">
    <w:name w:val="List Paragraph"/>
    <w:basedOn w:val="Normal"/>
    <w:uiPriority w:val="34"/>
    <w:qFormat/>
    <w:rsid w:val="00AE603E"/>
    <w:pPr>
      <w:ind w:left="720"/>
      <w:contextualSpacing/>
    </w:pPr>
  </w:style>
  <w:style w:type="character" w:styleId="Hyperlink">
    <w:name w:val="Hyperlink"/>
    <w:basedOn w:val="DefaultParagraphFont"/>
    <w:uiPriority w:val="99"/>
    <w:unhideWhenUsed/>
    <w:rsid w:val="00AE603E"/>
    <w:rPr>
      <w:color w:val="0563C1" w:themeColor="hyperlink"/>
      <w:u w:val="single"/>
    </w:rPr>
  </w:style>
  <w:style w:type="character" w:styleId="FollowedHyperlink">
    <w:name w:val="FollowedHyperlink"/>
    <w:basedOn w:val="DefaultParagraphFont"/>
    <w:uiPriority w:val="99"/>
    <w:unhideWhenUsed/>
    <w:rsid w:val="00AE603E"/>
    <w:rPr>
      <w:color w:val="954F72" w:themeColor="followedHyperlink"/>
      <w:u w:val="single"/>
    </w:rPr>
  </w:style>
  <w:style w:type="paragraph" w:styleId="Caption">
    <w:name w:val="caption"/>
    <w:basedOn w:val="Normal"/>
    <w:next w:val="Normal"/>
    <w:uiPriority w:val="35"/>
    <w:unhideWhenUsed/>
    <w:qFormat/>
    <w:rsid w:val="00AE603E"/>
    <w:pPr>
      <w:spacing w:after="200"/>
    </w:pPr>
    <w:rPr>
      <w:i/>
      <w:iCs/>
      <w:color w:val="44546A" w:themeColor="text2"/>
      <w:sz w:val="18"/>
      <w:szCs w:val="18"/>
    </w:rPr>
  </w:style>
  <w:style w:type="paragraph" w:styleId="NoSpacing">
    <w:name w:val="No Spacing"/>
    <w:uiPriority w:val="1"/>
    <w:qFormat/>
    <w:rsid w:val="007C5FF5"/>
  </w:style>
  <w:style w:type="paragraph" w:styleId="BodyText2">
    <w:name w:val="Body Text 2"/>
    <w:basedOn w:val="Normal"/>
    <w:link w:val="BodyText2Char"/>
    <w:rsid w:val="00AA7E3A"/>
    <w:pPr>
      <w:overflowPunct w:val="0"/>
      <w:autoSpaceDE w:val="0"/>
      <w:autoSpaceDN w:val="0"/>
      <w:adjustRightInd w:val="0"/>
      <w:ind w:left="720" w:hanging="360"/>
      <w:textAlignment w:val="baseline"/>
    </w:pPr>
    <w:rPr>
      <w:rFonts w:ascii="Arial" w:eastAsia="Times New Roman" w:hAnsi="Arial" w:cs="Times New Roman"/>
      <w:b/>
      <w:sz w:val="24"/>
      <w:szCs w:val="20"/>
    </w:rPr>
  </w:style>
  <w:style w:type="character" w:customStyle="1" w:styleId="BodyText2Char">
    <w:name w:val="Body Text 2 Char"/>
    <w:basedOn w:val="DefaultParagraphFont"/>
    <w:link w:val="BodyText2"/>
    <w:rsid w:val="00AA7E3A"/>
    <w:rPr>
      <w:rFonts w:ascii="Arial" w:eastAsia="Times New Roman" w:hAnsi="Arial" w:cs="Times New Roman"/>
      <w:b/>
      <w:sz w:val="24"/>
      <w:szCs w:val="20"/>
    </w:rPr>
  </w:style>
  <w:style w:type="paragraph" w:styleId="Header">
    <w:name w:val="header"/>
    <w:basedOn w:val="Normal"/>
    <w:link w:val="HeaderChar"/>
    <w:uiPriority w:val="99"/>
    <w:semiHidden/>
    <w:unhideWhenUsed/>
    <w:rsid w:val="00AA7E3A"/>
    <w:pPr>
      <w:tabs>
        <w:tab w:val="center" w:pos="4680"/>
        <w:tab w:val="right" w:pos="9360"/>
      </w:tabs>
    </w:pPr>
  </w:style>
  <w:style w:type="character" w:customStyle="1" w:styleId="HeaderChar">
    <w:name w:val="Header Char"/>
    <w:basedOn w:val="DefaultParagraphFont"/>
    <w:link w:val="Header"/>
    <w:uiPriority w:val="99"/>
    <w:semiHidden/>
    <w:rsid w:val="00AA7E3A"/>
  </w:style>
  <w:style w:type="paragraph" w:styleId="Footer">
    <w:name w:val="footer"/>
    <w:basedOn w:val="Normal"/>
    <w:link w:val="FooterChar"/>
    <w:uiPriority w:val="99"/>
    <w:semiHidden/>
    <w:unhideWhenUsed/>
    <w:rsid w:val="00AA7E3A"/>
    <w:pPr>
      <w:tabs>
        <w:tab w:val="center" w:pos="4680"/>
        <w:tab w:val="right" w:pos="9360"/>
      </w:tabs>
    </w:pPr>
  </w:style>
  <w:style w:type="character" w:customStyle="1" w:styleId="FooterChar">
    <w:name w:val="Footer Char"/>
    <w:basedOn w:val="DefaultParagraphFont"/>
    <w:link w:val="Footer"/>
    <w:uiPriority w:val="99"/>
    <w:semiHidden/>
    <w:rsid w:val="00AA7E3A"/>
  </w:style>
</w:styles>
</file>

<file path=word/webSettings.xml><?xml version="1.0" encoding="utf-8"?>
<w:webSettings xmlns:r="http://schemas.openxmlformats.org/officeDocument/2006/relationships" xmlns:w="http://schemas.openxmlformats.org/wordprocessingml/2006/main">
  <w:divs>
    <w:div w:id="1243024700">
      <w:bodyDiv w:val="1"/>
      <w:marLeft w:val="0"/>
      <w:marRight w:val="0"/>
      <w:marTop w:val="0"/>
      <w:marBottom w:val="0"/>
      <w:divBdr>
        <w:top w:val="none" w:sz="0" w:space="0" w:color="auto"/>
        <w:left w:val="none" w:sz="0" w:space="0" w:color="auto"/>
        <w:bottom w:val="none" w:sz="0" w:space="0" w:color="auto"/>
        <w:right w:val="none" w:sz="0" w:space="0" w:color="auto"/>
      </w:divBdr>
    </w:div>
    <w:div w:id="1625966513">
      <w:bodyDiv w:val="1"/>
      <w:marLeft w:val="0"/>
      <w:marRight w:val="0"/>
      <w:marTop w:val="0"/>
      <w:marBottom w:val="0"/>
      <w:divBdr>
        <w:top w:val="none" w:sz="0" w:space="0" w:color="auto"/>
        <w:left w:val="none" w:sz="0" w:space="0" w:color="auto"/>
        <w:bottom w:val="none" w:sz="0" w:space="0" w:color="auto"/>
        <w:right w:val="none" w:sz="0" w:space="0" w:color="auto"/>
      </w:divBdr>
    </w:div>
    <w:div w:id="18567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20Spa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9A010991-9823-4E27-9390-E9654AB2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9</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Spain</dc:creator>
  <cp:lastModifiedBy>Gerri</cp:lastModifiedBy>
  <cp:revision>2</cp:revision>
  <cp:lastPrinted>2015-09-27T00:58:00Z</cp:lastPrinted>
  <dcterms:created xsi:type="dcterms:W3CDTF">2019-09-23T01:10:00Z</dcterms:created>
  <dcterms:modified xsi:type="dcterms:W3CDTF">2019-09-23T01:10:00Z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